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4A0DF" w14:textId="1D5DE99B" w:rsidR="002466D6" w:rsidRPr="006D6857" w:rsidRDefault="00B4274A" w:rsidP="002466D6">
      <w:pPr>
        <w:rPr>
          <w:rFonts w:asciiTheme="minorHAnsi" w:hAnsiTheme="minorHAnsi" w:cstheme="minorHAnsi"/>
          <w:b/>
          <w:bCs/>
          <w:sz w:val="32"/>
          <w:szCs w:val="32"/>
          <w:lang w:val="en-US"/>
        </w:rPr>
      </w:pPr>
      <w:r w:rsidRPr="006D6857">
        <w:rPr>
          <w:rFonts w:asciiTheme="minorHAnsi" w:hAnsiTheme="minorHAnsi" w:cstheme="minorHAnsi"/>
          <w:b/>
          <w:bCs/>
          <w:sz w:val="32"/>
          <w:szCs w:val="32"/>
          <w:lang w:val="en-US"/>
        </w:rPr>
        <w:t>APPLICATION FOR REWRITING THE CERTIFICATE</w:t>
      </w:r>
    </w:p>
    <w:p w14:paraId="7A7C746F" w14:textId="094E3CCB" w:rsidR="002466D6" w:rsidRPr="006D6857" w:rsidRDefault="00B4274A" w:rsidP="002466D6">
      <w:pPr>
        <w:rPr>
          <w:rFonts w:asciiTheme="minorHAnsi" w:hAnsiTheme="minorHAnsi" w:cstheme="minorHAnsi"/>
          <w:i/>
          <w:iCs/>
          <w:sz w:val="20"/>
          <w:lang w:val="en-US"/>
        </w:rPr>
      </w:pPr>
      <w:r w:rsidRPr="006D6857">
        <w:rPr>
          <w:rFonts w:asciiTheme="minorHAnsi" w:hAnsiTheme="minorHAnsi" w:cstheme="minorHAnsi"/>
          <w:i/>
          <w:iCs/>
          <w:sz w:val="20"/>
          <w:lang w:val="en-US"/>
        </w:rPr>
        <w:t>After the CUSTOMER fills out the Application - proprietary information</w:t>
      </w:r>
    </w:p>
    <w:p w14:paraId="138BB5F8" w14:textId="77777777" w:rsidR="002466D6" w:rsidRPr="006D6857" w:rsidRDefault="002466D6" w:rsidP="002466D6">
      <w:pPr>
        <w:rPr>
          <w:rFonts w:asciiTheme="minorHAnsi" w:hAnsiTheme="minorHAnsi" w:cstheme="minorHAnsi"/>
          <w:i/>
          <w:iCs/>
          <w:sz w:val="20"/>
          <w:lang w:val="en-US"/>
        </w:rPr>
      </w:pPr>
    </w:p>
    <w:tbl>
      <w:tblPr>
        <w:tblpPr w:leftFromText="141" w:rightFromText="141" w:vertAnchor="text" w:horzAnchor="margin" w:tblpY="-14"/>
        <w:tblW w:w="9639" w:type="dxa"/>
        <w:tblLook w:val="04A0" w:firstRow="1" w:lastRow="0" w:firstColumn="1" w:lastColumn="0" w:noHBand="0" w:noVBand="1"/>
      </w:tblPr>
      <w:tblGrid>
        <w:gridCol w:w="4820"/>
        <w:gridCol w:w="4819"/>
      </w:tblGrid>
      <w:tr w:rsidR="002466D6" w:rsidRPr="006D6857" w14:paraId="22ABC968" w14:textId="77777777" w:rsidTr="00E35A97">
        <w:trPr>
          <w:trHeight w:val="851"/>
        </w:trPr>
        <w:tc>
          <w:tcPr>
            <w:tcW w:w="4820" w:type="dxa"/>
          </w:tcPr>
          <w:p w14:paraId="27533E15" w14:textId="77777777" w:rsidR="00E35A97" w:rsidRPr="00461951" w:rsidRDefault="00E35A97" w:rsidP="00E35A97">
            <w:pPr>
              <w:jc w:val="left"/>
              <w:rPr>
                <w:rFonts w:ascii="Calibri" w:hAnsi="Calibri" w:cs="Calibri"/>
                <w:i/>
                <w:iCs/>
                <w:color w:val="000000"/>
                <w:sz w:val="20"/>
                <w:szCs w:val="20"/>
                <w:lang w:val="en-US"/>
              </w:rPr>
            </w:pPr>
            <w:r w:rsidRPr="00461951">
              <w:rPr>
                <w:rFonts w:ascii="Calibri" w:hAnsi="Calibri" w:cs="Calibri"/>
                <w:b/>
                <w:sz w:val="20"/>
                <w:szCs w:val="20"/>
                <w:lang w:val="en-US"/>
              </w:rPr>
              <w:t>POLISH CENTRE FOR TESTING AND CERTIFICATION</w:t>
            </w:r>
            <w:r w:rsidRPr="00461951">
              <w:rPr>
                <w:rFonts w:ascii="Calibri" w:hAnsi="Calibri" w:cs="Calibri"/>
                <w:i/>
                <w:iCs/>
                <w:color w:val="000000"/>
                <w:sz w:val="20"/>
                <w:szCs w:val="20"/>
                <w:lang w:val="en-US"/>
              </w:rPr>
              <w:t xml:space="preserve"> </w:t>
            </w:r>
          </w:p>
          <w:p w14:paraId="3F8173C9" w14:textId="77777777" w:rsidR="00E35A97" w:rsidRPr="00461951" w:rsidRDefault="00E35A97" w:rsidP="00E35A97">
            <w:pPr>
              <w:rPr>
                <w:rFonts w:ascii="Calibri" w:hAnsi="Calibri" w:cs="Calibri"/>
                <w:sz w:val="18"/>
                <w:szCs w:val="18"/>
                <w:lang w:val="en-US"/>
              </w:rPr>
            </w:pPr>
            <w:r w:rsidRPr="00461951">
              <w:rPr>
                <w:rFonts w:ascii="Calibri" w:hAnsi="Calibri" w:cs="Calibri"/>
                <w:sz w:val="18"/>
                <w:szCs w:val="18"/>
                <w:lang w:val="en-US"/>
              </w:rPr>
              <w:t>469 Puławska Street; 02-844 Warsaw</w:t>
            </w:r>
          </w:p>
          <w:p w14:paraId="6443BCC9" w14:textId="77777777" w:rsidR="00E35A97" w:rsidRPr="00461951" w:rsidRDefault="00E35A97" w:rsidP="00E35A97">
            <w:pPr>
              <w:rPr>
                <w:rStyle w:val="Hipercze"/>
                <w:rFonts w:ascii="Calibri" w:hAnsi="Calibri" w:cs="Calibri"/>
                <w:sz w:val="18"/>
                <w:szCs w:val="18"/>
                <w:lang w:val="en-US"/>
              </w:rPr>
            </w:pPr>
            <w:r w:rsidRPr="00461951">
              <w:rPr>
                <w:rFonts w:ascii="Calibri" w:hAnsi="Calibri" w:cs="Calibri"/>
                <w:sz w:val="18"/>
                <w:szCs w:val="18"/>
                <w:lang w:val="en-US"/>
              </w:rPr>
              <w:t xml:space="preserve">+48 22 464 52 00 / e-mail: </w:t>
            </w:r>
            <w:hyperlink r:id="rId7" w:history="1">
              <w:r w:rsidRPr="00461951">
                <w:rPr>
                  <w:rStyle w:val="Hipercze"/>
                  <w:rFonts w:ascii="Calibri" w:hAnsi="Calibri" w:cs="Calibri"/>
                  <w:sz w:val="18"/>
                  <w:szCs w:val="18"/>
                  <w:lang w:val="en-US"/>
                </w:rPr>
                <w:t>pcbc@pcbc.gov.pl</w:t>
              </w:r>
            </w:hyperlink>
          </w:p>
          <w:p w14:paraId="63F22B5B" w14:textId="4696EEC8" w:rsidR="002466D6" w:rsidRPr="006D6857" w:rsidRDefault="002466D6" w:rsidP="00E35A97">
            <w:pPr>
              <w:jc w:val="left"/>
              <w:rPr>
                <w:rFonts w:asciiTheme="minorHAnsi" w:hAnsiTheme="minorHAnsi" w:cstheme="minorHAnsi"/>
                <w:b/>
                <w:sz w:val="18"/>
                <w:szCs w:val="18"/>
                <w:lang w:val="en-US"/>
              </w:rPr>
            </w:pPr>
          </w:p>
        </w:tc>
        <w:tc>
          <w:tcPr>
            <w:tcW w:w="4819" w:type="dxa"/>
          </w:tcPr>
          <w:p w14:paraId="4814735C" w14:textId="77777777" w:rsidR="00E35A97" w:rsidRPr="00E35A97" w:rsidRDefault="00E35A97" w:rsidP="00E35A97">
            <w:pPr>
              <w:jc w:val="left"/>
              <w:outlineLvl w:val="1"/>
              <w:rPr>
                <w:rFonts w:ascii="Calibri" w:hAnsi="Calibri" w:cs="Calibri"/>
                <w:b/>
                <w:sz w:val="20"/>
                <w:szCs w:val="20"/>
                <w:lang w:val="en-GB"/>
              </w:rPr>
            </w:pPr>
            <w:r w:rsidRPr="00E35A97">
              <w:rPr>
                <w:rFonts w:ascii="Calibri" w:hAnsi="Calibri" w:cs="Calibri"/>
                <w:b/>
                <w:sz w:val="20"/>
                <w:szCs w:val="20"/>
                <w:lang w:val="en-GB"/>
              </w:rPr>
              <w:t xml:space="preserve">MANAGEMENT SYSTEM CERTIFICATION </w:t>
            </w:r>
            <w:r w:rsidRPr="00E35A97">
              <w:rPr>
                <w:rFonts w:ascii="Calibri" w:hAnsi="Calibri" w:cs="Calibri"/>
                <w:b/>
                <w:sz w:val="20"/>
                <w:szCs w:val="20"/>
                <w:lang w:val="de-DE"/>
              </w:rPr>
              <w:t xml:space="preserve"> DEPARTMENT</w:t>
            </w:r>
          </w:p>
          <w:p w14:paraId="3BD9840D" w14:textId="65F0070C" w:rsidR="002466D6" w:rsidRPr="00E35A97" w:rsidRDefault="00887397" w:rsidP="008A4220">
            <w:pPr>
              <w:rPr>
                <w:rFonts w:asciiTheme="minorHAnsi" w:hAnsiTheme="minorHAnsi" w:cstheme="minorHAnsi"/>
                <w:sz w:val="20"/>
                <w:szCs w:val="20"/>
                <w:lang w:val="de-DE"/>
              </w:rPr>
            </w:pPr>
            <w:r w:rsidRPr="00686332">
              <w:rPr>
                <w:rFonts w:asciiTheme="minorHAnsi" w:hAnsiTheme="minorHAnsi" w:cstheme="minorHAnsi"/>
                <w:sz w:val="18"/>
                <w:szCs w:val="18"/>
                <w:lang w:val="de-DE"/>
              </w:rPr>
              <w:t>e-mail: sprzedaz@pcbc.gov.pl</w:t>
            </w:r>
          </w:p>
        </w:tc>
      </w:tr>
    </w:tbl>
    <w:p w14:paraId="335A56BA" w14:textId="77777777" w:rsidR="002466D6" w:rsidRPr="006D6857" w:rsidRDefault="002466D6" w:rsidP="002466D6">
      <w:pPr>
        <w:rPr>
          <w:rFonts w:asciiTheme="minorHAnsi" w:hAnsiTheme="minorHAnsi" w:cstheme="minorHAnsi"/>
          <w:b/>
          <w:bCs/>
          <w:i/>
          <w:iCs/>
          <w:sz w:val="20"/>
          <w:szCs w:val="20"/>
          <w:lang w:val="en-US"/>
        </w:rPr>
      </w:pPr>
    </w:p>
    <w:p w14:paraId="2BBDDD09" w14:textId="77777777" w:rsidR="002466D6" w:rsidRPr="006D6857" w:rsidRDefault="002466D6" w:rsidP="002466D6">
      <w:pPr>
        <w:rPr>
          <w:rStyle w:val="Hipercze"/>
          <w:rFonts w:cstheme="minorHAnsi"/>
          <w:b/>
          <w:bCs/>
          <w:color w:val="000000" w:themeColor="text1"/>
          <w:sz w:val="20"/>
          <w:szCs w:val="20"/>
          <w:lang w:val="en-US"/>
        </w:rPr>
      </w:pPr>
    </w:p>
    <w:p w14:paraId="2DD57657" w14:textId="77777777" w:rsidR="002466D6" w:rsidRPr="006D6857" w:rsidRDefault="002466D6" w:rsidP="002466D6">
      <w:pPr>
        <w:rPr>
          <w:rStyle w:val="Hipercze"/>
          <w:rFonts w:cstheme="minorHAnsi"/>
          <w:b/>
          <w:bCs/>
          <w:color w:val="000000" w:themeColor="text1"/>
          <w:sz w:val="20"/>
          <w:szCs w:val="20"/>
          <w:lang w:val="en-US"/>
        </w:rPr>
      </w:pPr>
    </w:p>
    <w:p w14:paraId="7129B9CD" w14:textId="77777777" w:rsidR="002466D6" w:rsidRPr="006D6857" w:rsidRDefault="002466D6" w:rsidP="002466D6">
      <w:pPr>
        <w:rPr>
          <w:rStyle w:val="Hipercze"/>
          <w:rFonts w:cstheme="minorHAnsi"/>
          <w:b/>
          <w:bCs/>
          <w:color w:val="000000" w:themeColor="text1"/>
          <w:sz w:val="20"/>
          <w:szCs w:val="20"/>
          <w:lang w:val="en-US"/>
        </w:rPr>
      </w:pPr>
    </w:p>
    <w:p w14:paraId="3AD55BE9" w14:textId="77777777" w:rsidR="00F60440" w:rsidRPr="00D74D7C" w:rsidRDefault="00F60440" w:rsidP="00F60440">
      <w:pPr>
        <w:shd w:val="clear" w:color="auto" w:fill="E7E6E6" w:themeFill="background2"/>
        <w:jc w:val="center"/>
        <w:rPr>
          <w:rFonts w:asciiTheme="minorHAnsi" w:hAnsiTheme="minorHAnsi" w:cstheme="minorHAnsi"/>
          <w:b/>
          <w:bCs/>
          <w:color w:val="000000" w:themeColor="text1"/>
          <w:sz w:val="20"/>
          <w:szCs w:val="20"/>
          <w:lang w:val="en-GB"/>
        </w:rPr>
      </w:pPr>
      <w:r w:rsidRPr="003D3E4A">
        <w:rPr>
          <w:rFonts w:asciiTheme="minorHAnsi" w:hAnsiTheme="minorHAnsi" w:cstheme="minorHAnsi"/>
          <w:b/>
          <w:bCs/>
          <w:color w:val="000000" w:themeColor="text1"/>
          <w:sz w:val="20"/>
          <w:szCs w:val="20"/>
          <w:lang w:val="en-GB"/>
        </w:rPr>
        <w:t>MANAGEMENT SYSTEMS CERTIFICATION</w:t>
      </w:r>
    </w:p>
    <w:p w14:paraId="216E6889" w14:textId="77777777" w:rsidR="002466D6" w:rsidRPr="00013F68" w:rsidRDefault="002466D6" w:rsidP="002466D6">
      <w:pPr>
        <w:jc w:val="center"/>
        <w:rPr>
          <w:rFonts w:asciiTheme="minorHAnsi" w:hAnsiTheme="minorHAnsi" w:cstheme="minorHAnsi"/>
          <w:color w:val="002060"/>
          <w:sz w:val="12"/>
          <w:szCs w:val="20"/>
        </w:rPr>
      </w:pPr>
    </w:p>
    <w:p w14:paraId="23AD1E26" w14:textId="77777777" w:rsidR="002466D6" w:rsidRDefault="002466D6" w:rsidP="002466D6">
      <w:pPr>
        <w:pStyle w:val="Akapitzlist"/>
        <w:ind w:left="709"/>
        <w:rPr>
          <w:rFonts w:asciiTheme="minorHAnsi" w:hAnsiTheme="minorHAnsi" w:cstheme="minorHAnsi"/>
          <w:b/>
          <w:bCs/>
          <w:color w:val="000000" w:themeColor="text1"/>
          <w:sz w:val="20"/>
          <w:szCs w:val="20"/>
        </w:rPr>
      </w:pPr>
    </w:p>
    <w:tbl>
      <w:tblPr>
        <w:tblStyle w:val="Tabela-Siatka"/>
        <w:tblW w:w="10768" w:type="dxa"/>
        <w:tblLayout w:type="fixed"/>
        <w:tblLook w:val="04A0" w:firstRow="1" w:lastRow="0" w:firstColumn="1" w:lastColumn="0" w:noHBand="0" w:noVBand="1"/>
      </w:tblPr>
      <w:tblGrid>
        <w:gridCol w:w="3539"/>
        <w:gridCol w:w="7229"/>
      </w:tblGrid>
      <w:tr w:rsidR="002466D6" w:rsidRPr="00013F68" w14:paraId="7408FC9F" w14:textId="77777777" w:rsidTr="008A4220">
        <w:trPr>
          <w:trHeight w:val="234"/>
        </w:trPr>
        <w:tc>
          <w:tcPr>
            <w:tcW w:w="3539" w:type="dxa"/>
          </w:tcPr>
          <w:p w14:paraId="436A4B21" w14:textId="027E19F2" w:rsidR="002466D6" w:rsidRPr="006D6857" w:rsidRDefault="00F60440" w:rsidP="008A4220">
            <w:pPr>
              <w:jc w:val="left"/>
              <w:rPr>
                <w:rFonts w:asciiTheme="minorHAnsi" w:hAnsiTheme="minorHAnsi" w:cstheme="minorHAnsi"/>
                <w:sz w:val="20"/>
                <w:szCs w:val="20"/>
                <w:lang w:val="en-US"/>
              </w:rPr>
            </w:pPr>
            <w:r w:rsidRPr="006D6857">
              <w:rPr>
                <w:rFonts w:asciiTheme="minorHAnsi" w:hAnsiTheme="minorHAnsi" w:cstheme="minorHAnsi"/>
                <w:sz w:val="20"/>
                <w:szCs w:val="20"/>
                <w:lang w:val="en-US"/>
              </w:rPr>
              <w:t>Contract number with PCBC SA</w:t>
            </w:r>
          </w:p>
        </w:tc>
        <w:tc>
          <w:tcPr>
            <w:tcW w:w="7229" w:type="dxa"/>
            <w:vAlign w:val="center"/>
          </w:tcPr>
          <w:p w14:paraId="5FD11B16" w14:textId="77777777" w:rsidR="002466D6" w:rsidRPr="00013F68" w:rsidRDefault="002466D6" w:rsidP="008A4220">
            <w:pPr>
              <w:ind w:right="37"/>
              <w:jc w:val="left"/>
              <w:rPr>
                <w:rFonts w:asciiTheme="minorHAnsi" w:hAnsiTheme="minorHAnsi" w:cstheme="minorHAnsi"/>
                <w:sz w:val="20"/>
                <w:szCs w:val="20"/>
              </w:rPr>
            </w:pPr>
            <w:r w:rsidRPr="00013F68">
              <w:rPr>
                <w:rFonts w:asciiTheme="minorHAnsi" w:hAnsiTheme="minorHAnsi" w:cstheme="minorHAnsi"/>
                <w:bCs/>
                <w:spacing w:val="-6"/>
                <w:sz w:val="20"/>
                <w:szCs w:val="20"/>
              </w:rPr>
              <w:fldChar w:fldCharType="begin">
                <w:ffData>
                  <w:name w:val="Tekst36"/>
                  <w:enabled/>
                  <w:calcOnExit w:val="0"/>
                  <w:textInput/>
                </w:ffData>
              </w:fldChar>
            </w:r>
            <w:r w:rsidRPr="00013F68">
              <w:rPr>
                <w:rFonts w:asciiTheme="minorHAnsi" w:hAnsiTheme="minorHAnsi" w:cstheme="minorHAnsi"/>
                <w:bCs/>
                <w:spacing w:val="-6"/>
                <w:sz w:val="20"/>
                <w:szCs w:val="20"/>
              </w:rPr>
              <w:instrText xml:space="preserve"> FORMTEXT </w:instrText>
            </w:r>
            <w:r w:rsidRPr="00013F68">
              <w:rPr>
                <w:rFonts w:asciiTheme="minorHAnsi" w:hAnsiTheme="minorHAnsi" w:cstheme="minorHAnsi"/>
                <w:bCs/>
                <w:spacing w:val="-6"/>
                <w:sz w:val="20"/>
                <w:szCs w:val="20"/>
              </w:rPr>
            </w:r>
            <w:r w:rsidRPr="00013F68">
              <w:rPr>
                <w:rFonts w:asciiTheme="minorHAnsi" w:hAnsiTheme="minorHAnsi" w:cstheme="minorHAnsi"/>
                <w:bCs/>
                <w:spacing w:val="-6"/>
                <w:sz w:val="20"/>
                <w:szCs w:val="20"/>
              </w:rPr>
              <w:fldChar w:fldCharType="separate"/>
            </w:r>
            <w:r w:rsidRPr="00013F68">
              <w:rPr>
                <w:rFonts w:asciiTheme="minorHAnsi" w:hAnsiTheme="minorHAnsi" w:cstheme="minorHAnsi"/>
                <w:bCs/>
                <w:noProof/>
                <w:spacing w:val="-6"/>
                <w:sz w:val="20"/>
                <w:szCs w:val="20"/>
              </w:rPr>
              <w:t> </w:t>
            </w:r>
            <w:r w:rsidRPr="00013F68">
              <w:rPr>
                <w:rFonts w:asciiTheme="minorHAnsi" w:hAnsiTheme="minorHAnsi" w:cstheme="minorHAnsi"/>
                <w:bCs/>
                <w:noProof/>
                <w:spacing w:val="-6"/>
                <w:sz w:val="20"/>
                <w:szCs w:val="20"/>
              </w:rPr>
              <w:t> </w:t>
            </w:r>
            <w:r w:rsidRPr="00013F68">
              <w:rPr>
                <w:rFonts w:asciiTheme="minorHAnsi" w:hAnsiTheme="minorHAnsi" w:cstheme="minorHAnsi"/>
                <w:bCs/>
                <w:noProof/>
                <w:spacing w:val="-6"/>
                <w:sz w:val="20"/>
                <w:szCs w:val="20"/>
              </w:rPr>
              <w:t> </w:t>
            </w:r>
            <w:r w:rsidRPr="00013F68">
              <w:rPr>
                <w:rFonts w:asciiTheme="minorHAnsi" w:hAnsiTheme="minorHAnsi" w:cstheme="minorHAnsi"/>
                <w:bCs/>
                <w:noProof/>
                <w:spacing w:val="-6"/>
                <w:sz w:val="20"/>
                <w:szCs w:val="20"/>
              </w:rPr>
              <w:t> </w:t>
            </w:r>
            <w:r w:rsidRPr="00013F68">
              <w:rPr>
                <w:rFonts w:asciiTheme="minorHAnsi" w:hAnsiTheme="minorHAnsi" w:cstheme="minorHAnsi"/>
                <w:bCs/>
                <w:noProof/>
                <w:spacing w:val="-6"/>
                <w:sz w:val="20"/>
                <w:szCs w:val="20"/>
              </w:rPr>
              <w:t> </w:t>
            </w:r>
            <w:r w:rsidRPr="00013F68">
              <w:rPr>
                <w:rFonts w:asciiTheme="minorHAnsi" w:hAnsiTheme="minorHAnsi" w:cstheme="minorHAnsi"/>
                <w:bCs/>
                <w:spacing w:val="-6"/>
                <w:sz w:val="20"/>
                <w:szCs w:val="20"/>
              </w:rPr>
              <w:fldChar w:fldCharType="end"/>
            </w:r>
          </w:p>
        </w:tc>
      </w:tr>
      <w:tr w:rsidR="002466D6" w:rsidRPr="00013F68" w14:paraId="3835C097" w14:textId="77777777" w:rsidTr="008A4220">
        <w:trPr>
          <w:trHeight w:val="393"/>
        </w:trPr>
        <w:tc>
          <w:tcPr>
            <w:tcW w:w="3539" w:type="dxa"/>
            <w:vAlign w:val="center"/>
          </w:tcPr>
          <w:p w14:paraId="17D0539B" w14:textId="0A609B17" w:rsidR="002466D6" w:rsidRPr="00013F68" w:rsidRDefault="00F60440" w:rsidP="008A4220">
            <w:pPr>
              <w:jc w:val="left"/>
              <w:rPr>
                <w:rFonts w:asciiTheme="minorHAnsi" w:hAnsiTheme="minorHAnsi" w:cstheme="minorHAnsi"/>
                <w:sz w:val="20"/>
                <w:szCs w:val="20"/>
              </w:rPr>
            </w:pPr>
            <w:r w:rsidRPr="00F60440">
              <w:rPr>
                <w:rFonts w:asciiTheme="minorHAnsi" w:hAnsiTheme="minorHAnsi" w:cstheme="minorHAnsi"/>
                <w:sz w:val="20"/>
                <w:szCs w:val="20"/>
              </w:rPr>
              <w:t>Certificate</w:t>
            </w:r>
            <w:r>
              <w:rPr>
                <w:rFonts w:asciiTheme="minorHAnsi" w:hAnsiTheme="minorHAnsi" w:cstheme="minorHAnsi"/>
                <w:sz w:val="20"/>
                <w:szCs w:val="20"/>
              </w:rPr>
              <w:t>(s)</w:t>
            </w:r>
            <w:r w:rsidRPr="00F60440">
              <w:rPr>
                <w:rFonts w:asciiTheme="minorHAnsi" w:hAnsiTheme="minorHAnsi" w:cstheme="minorHAnsi"/>
                <w:sz w:val="20"/>
                <w:szCs w:val="20"/>
              </w:rPr>
              <w:t xml:space="preserve"> Number(s)</w:t>
            </w:r>
          </w:p>
        </w:tc>
        <w:tc>
          <w:tcPr>
            <w:tcW w:w="7229" w:type="dxa"/>
            <w:vAlign w:val="center"/>
          </w:tcPr>
          <w:p w14:paraId="2E240DE4" w14:textId="77777777" w:rsidR="002466D6" w:rsidRPr="00013F68" w:rsidRDefault="002466D6" w:rsidP="008A4220">
            <w:pPr>
              <w:ind w:right="37"/>
              <w:jc w:val="left"/>
              <w:rPr>
                <w:rFonts w:asciiTheme="minorHAnsi" w:hAnsiTheme="minorHAnsi" w:cstheme="minorHAnsi"/>
                <w:sz w:val="20"/>
                <w:szCs w:val="20"/>
              </w:rPr>
            </w:pPr>
            <w:r w:rsidRPr="00013F68">
              <w:rPr>
                <w:rFonts w:asciiTheme="minorHAnsi" w:hAnsiTheme="minorHAnsi" w:cstheme="minorHAnsi"/>
                <w:bCs/>
                <w:spacing w:val="-6"/>
                <w:sz w:val="20"/>
                <w:szCs w:val="20"/>
              </w:rPr>
              <w:fldChar w:fldCharType="begin">
                <w:ffData>
                  <w:name w:val=""/>
                  <w:enabled/>
                  <w:calcOnExit w:val="0"/>
                  <w:textInput/>
                </w:ffData>
              </w:fldChar>
            </w:r>
            <w:r w:rsidRPr="00013F68">
              <w:rPr>
                <w:rFonts w:asciiTheme="minorHAnsi" w:hAnsiTheme="minorHAnsi" w:cstheme="minorHAnsi"/>
                <w:bCs/>
                <w:spacing w:val="-6"/>
                <w:sz w:val="20"/>
                <w:szCs w:val="20"/>
              </w:rPr>
              <w:instrText xml:space="preserve"> FORMTEXT </w:instrText>
            </w:r>
            <w:r w:rsidRPr="00013F68">
              <w:rPr>
                <w:rFonts w:asciiTheme="minorHAnsi" w:hAnsiTheme="minorHAnsi" w:cstheme="minorHAnsi"/>
                <w:bCs/>
                <w:spacing w:val="-6"/>
                <w:sz w:val="20"/>
                <w:szCs w:val="20"/>
              </w:rPr>
            </w:r>
            <w:r w:rsidRPr="00013F68">
              <w:rPr>
                <w:rFonts w:asciiTheme="minorHAnsi" w:hAnsiTheme="minorHAnsi" w:cstheme="minorHAnsi"/>
                <w:bCs/>
                <w:spacing w:val="-6"/>
                <w:sz w:val="20"/>
                <w:szCs w:val="20"/>
              </w:rPr>
              <w:fldChar w:fldCharType="separate"/>
            </w:r>
            <w:r w:rsidRPr="00013F68">
              <w:rPr>
                <w:rFonts w:asciiTheme="minorHAnsi" w:hAnsiTheme="minorHAnsi" w:cstheme="minorHAnsi"/>
                <w:bCs/>
                <w:noProof/>
                <w:spacing w:val="-6"/>
                <w:sz w:val="20"/>
                <w:szCs w:val="20"/>
              </w:rPr>
              <w:t> </w:t>
            </w:r>
            <w:r w:rsidRPr="00013F68">
              <w:rPr>
                <w:rFonts w:asciiTheme="minorHAnsi" w:hAnsiTheme="minorHAnsi" w:cstheme="minorHAnsi"/>
                <w:bCs/>
                <w:noProof/>
                <w:spacing w:val="-6"/>
                <w:sz w:val="20"/>
                <w:szCs w:val="20"/>
              </w:rPr>
              <w:t> </w:t>
            </w:r>
            <w:r w:rsidRPr="00013F68">
              <w:rPr>
                <w:rFonts w:asciiTheme="minorHAnsi" w:hAnsiTheme="minorHAnsi" w:cstheme="minorHAnsi"/>
                <w:bCs/>
                <w:noProof/>
                <w:spacing w:val="-6"/>
                <w:sz w:val="20"/>
                <w:szCs w:val="20"/>
              </w:rPr>
              <w:t> </w:t>
            </w:r>
            <w:r w:rsidRPr="00013F68">
              <w:rPr>
                <w:rFonts w:asciiTheme="minorHAnsi" w:hAnsiTheme="minorHAnsi" w:cstheme="minorHAnsi"/>
                <w:bCs/>
                <w:noProof/>
                <w:spacing w:val="-6"/>
                <w:sz w:val="20"/>
                <w:szCs w:val="20"/>
              </w:rPr>
              <w:t> </w:t>
            </w:r>
            <w:r w:rsidRPr="00013F68">
              <w:rPr>
                <w:rFonts w:asciiTheme="minorHAnsi" w:hAnsiTheme="minorHAnsi" w:cstheme="minorHAnsi"/>
                <w:bCs/>
                <w:noProof/>
                <w:spacing w:val="-6"/>
                <w:sz w:val="20"/>
                <w:szCs w:val="20"/>
              </w:rPr>
              <w:t> </w:t>
            </w:r>
            <w:r w:rsidRPr="00013F68">
              <w:rPr>
                <w:rFonts w:asciiTheme="minorHAnsi" w:hAnsiTheme="minorHAnsi" w:cstheme="minorHAnsi"/>
                <w:bCs/>
                <w:spacing w:val="-6"/>
                <w:sz w:val="20"/>
                <w:szCs w:val="20"/>
              </w:rPr>
              <w:fldChar w:fldCharType="end"/>
            </w:r>
          </w:p>
        </w:tc>
      </w:tr>
    </w:tbl>
    <w:p w14:paraId="012A35C1" w14:textId="77777777" w:rsidR="002466D6" w:rsidRDefault="002466D6" w:rsidP="002466D6">
      <w:pPr>
        <w:pStyle w:val="Akapitzlist"/>
        <w:ind w:left="709"/>
        <w:rPr>
          <w:rFonts w:asciiTheme="minorHAnsi" w:hAnsiTheme="minorHAnsi" w:cstheme="minorHAnsi"/>
          <w:b/>
          <w:bCs/>
          <w:color w:val="000000" w:themeColor="text1"/>
          <w:sz w:val="20"/>
          <w:szCs w:val="20"/>
        </w:rPr>
      </w:pPr>
    </w:p>
    <w:p w14:paraId="4B5CD8DF" w14:textId="4C52D7FE" w:rsidR="002466D6" w:rsidRPr="006D6857" w:rsidRDefault="00F60440" w:rsidP="002466D6">
      <w:pPr>
        <w:pStyle w:val="Akapitzlist"/>
        <w:numPr>
          <w:ilvl w:val="0"/>
          <w:numId w:val="1"/>
        </w:numPr>
        <w:ind w:left="709"/>
        <w:rPr>
          <w:rFonts w:asciiTheme="minorHAnsi" w:hAnsiTheme="minorHAnsi" w:cstheme="minorHAnsi"/>
          <w:b/>
          <w:bCs/>
          <w:color w:val="000000" w:themeColor="text1"/>
          <w:sz w:val="20"/>
          <w:szCs w:val="20"/>
          <w:lang w:val="en-US"/>
        </w:rPr>
      </w:pPr>
      <w:r w:rsidRPr="006D6857">
        <w:rPr>
          <w:rFonts w:asciiTheme="minorHAnsi" w:hAnsiTheme="minorHAnsi" w:cstheme="minorHAnsi"/>
          <w:b/>
          <w:bCs/>
          <w:color w:val="000000" w:themeColor="text1"/>
          <w:sz w:val="20"/>
          <w:szCs w:val="20"/>
          <w:lang w:val="en-US"/>
        </w:rPr>
        <w:t>Request to rewrite Certificate due to change:</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6"/>
        <w:gridCol w:w="10181"/>
      </w:tblGrid>
      <w:tr w:rsidR="002466D6" w:rsidRPr="006D6857" w14:paraId="3CEC1DE1" w14:textId="77777777" w:rsidTr="008A4220">
        <w:trPr>
          <w:trHeight w:val="35"/>
        </w:trPr>
        <w:tc>
          <w:tcPr>
            <w:tcW w:w="272" w:type="pct"/>
            <w:tcBorders>
              <w:top w:val="single" w:sz="4" w:space="0" w:color="auto"/>
              <w:left w:val="single" w:sz="4" w:space="0" w:color="auto"/>
              <w:bottom w:val="single" w:sz="4" w:space="0" w:color="auto"/>
              <w:right w:val="single" w:sz="4" w:space="0" w:color="auto"/>
            </w:tcBorders>
            <w:vAlign w:val="center"/>
          </w:tcPr>
          <w:p w14:paraId="43F8BFD9" w14:textId="77777777" w:rsidR="002466D6" w:rsidRPr="009F66FE" w:rsidRDefault="002466D6" w:rsidP="008A4220">
            <w:pPr>
              <w:spacing w:before="40"/>
              <w:jc w:val="center"/>
              <w:rPr>
                <w:rFonts w:asciiTheme="minorHAnsi" w:hAnsiTheme="minorHAnsi" w:cstheme="minorHAnsi"/>
                <w:sz w:val="20"/>
                <w:szCs w:val="20"/>
              </w:rPr>
            </w:pPr>
            <w:r w:rsidRPr="002D67B9">
              <w:rPr>
                <w:rFonts w:asciiTheme="minorHAnsi" w:hAnsiTheme="minorHAnsi" w:cstheme="minorHAnsi"/>
                <w:sz w:val="20"/>
                <w:szCs w:val="20"/>
              </w:rPr>
              <w:fldChar w:fldCharType="begin">
                <w:ffData>
                  <w:name w:val="Wybór1"/>
                  <w:enabled/>
                  <w:calcOnExit w:val="0"/>
                  <w:checkBox>
                    <w:sizeAuto/>
                    <w:default w:val="0"/>
                    <w:checked w:val="0"/>
                  </w:checkBox>
                </w:ffData>
              </w:fldChar>
            </w:r>
            <w:r w:rsidRPr="002D67B9">
              <w:rPr>
                <w:rFonts w:asciiTheme="minorHAnsi" w:hAnsiTheme="minorHAnsi" w:cstheme="minorHAnsi"/>
                <w:sz w:val="20"/>
                <w:szCs w:val="20"/>
              </w:rPr>
              <w:instrText xml:space="preserve"> FORMCHECKBOX </w:instrText>
            </w:r>
            <w:r w:rsidR="00682EBA">
              <w:rPr>
                <w:rFonts w:asciiTheme="minorHAnsi" w:hAnsiTheme="minorHAnsi" w:cstheme="minorHAnsi"/>
                <w:sz w:val="20"/>
                <w:szCs w:val="20"/>
              </w:rPr>
            </w:r>
            <w:r w:rsidR="00682EBA">
              <w:rPr>
                <w:rFonts w:asciiTheme="minorHAnsi" w:hAnsiTheme="minorHAnsi" w:cstheme="minorHAnsi"/>
                <w:sz w:val="20"/>
                <w:szCs w:val="20"/>
              </w:rPr>
              <w:fldChar w:fldCharType="separate"/>
            </w:r>
            <w:r w:rsidRPr="002D67B9">
              <w:rPr>
                <w:rFonts w:asciiTheme="minorHAnsi" w:hAnsiTheme="minorHAnsi" w:cstheme="minorHAnsi"/>
                <w:sz w:val="20"/>
                <w:szCs w:val="20"/>
              </w:rPr>
              <w:fldChar w:fldCharType="end"/>
            </w:r>
          </w:p>
        </w:tc>
        <w:tc>
          <w:tcPr>
            <w:tcW w:w="4728" w:type="pct"/>
            <w:tcBorders>
              <w:top w:val="single" w:sz="4" w:space="0" w:color="auto"/>
              <w:left w:val="single" w:sz="4" w:space="0" w:color="auto"/>
              <w:bottom w:val="single" w:sz="4" w:space="0" w:color="auto"/>
              <w:right w:val="single" w:sz="4" w:space="0" w:color="auto"/>
            </w:tcBorders>
            <w:vAlign w:val="center"/>
          </w:tcPr>
          <w:p w14:paraId="38E4CF29" w14:textId="28DF52E2" w:rsidR="002466D6" w:rsidRPr="006D6857" w:rsidRDefault="00AE472F" w:rsidP="008A4220">
            <w:pPr>
              <w:spacing w:before="40"/>
              <w:rPr>
                <w:rFonts w:asciiTheme="minorHAnsi" w:hAnsiTheme="minorHAnsi" w:cstheme="minorHAnsi"/>
                <w:sz w:val="20"/>
                <w:szCs w:val="20"/>
                <w:lang w:val="en-US"/>
              </w:rPr>
            </w:pPr>
            <w:r w:rsidRPr="006D6857">
              <w:rPr>
                <w:rFonts w:asciiTheme="minorHAnsi" w:hAnsiTheme="minorHAnsi" w:cstheme="minorHAnsi"/>
                <w:sz w:val="20"/>
                <w:szCs w:val="20"/>
                <w:lang w:val="en-US"/>
              </w:rPr>
              <w:t>Organization's legal status, consisting of</w:t>
            </w:r>
            <w:r w:rsidR="002466D6" w:rsidRPr="006D6857">
              <w:rPr>
                <w:rFonts w:asciiTheme="minorHAnsi" w:hAnsiTheme="minorHAnsi" w:cstheme="minorHAnsi"/>
                <w:sz w:val="20"/>
                <w:szCs w:val="20"/>
                <w:lang w:val="en-US"/>
              </w:rPr>
              <w:t>:</w:t>
            </w:r>
            <w:r w:rsidR="002466D6" w:rsidRPr="006D6857">
              <w:rPr>
                <w:rFonts w:asciiTheme="minorHAnsi" w:hAnsiTheme="minorHAnsi" w:cstheme="minorHAnsi"/>
                <w:bCs/>
                <w:spacing w:val="-6"/>
                <w:sz w:val="20"/>
                <w:szCs w:val="20"/>
                <w:lang w:val="en-US"/>
              </w:rPr>
              <w:t xml:space="preserve"> </w:t>
            </w:r>
            <w:r w:rsidR="002466D6" w:rsidRPr="00013F68">
              <w:rPr>
                <w:rFonts w:asciiTheme="minorHAnsi" w:hAnsiTheme="minorHAnsi" w:cstheme="minorHAnsi"/>
                <w:bCs/>
                <w:spacing w:val="-6"/>
                <w:sz w:val="20"/>
                <w:szCs w:val="20"/>
              </w:rPr>
              <w:fldChar w:fldCharType="begin">
                <w:ffData>
                  <w:name w:val="Tekst36"/>
                  <w:enabled/>
                  <w:calcOnExit w:val="0"/>
                  <w:textInput/>
                </w:ffData>
              </w:fldChar>
            </w:r>
            <w:r w:rsidR="002466D6" w:rsidRPr="006D6857">
              <w:rPr>
                <w:rFonts w:asciiTheme="minorHAnsi" w:hAnsiTheme="minorHAnsi" w:cstheme="minorHAnsi"/>
                <w:bCs/>
                <w:spacing w:val="-6"/>
                <w:sz w:val="20"/>
                <w:szCs w:val="20"/>
                <w:lang w:val="en-US"/>
              </w:rPr>
              <w:instrText xml:space="preserve"> FORMTEXT </w:instrText>
            </w:r>
            <w:r w:rsidR="002466D6" w:rsidRPr="00013F68">
              <w:rPr>
                <w:rFonts w:asciiTheme="minorHAnsi" w:hAnsiTheme="minorHAnsi" w:cstheme="minorHAnsi"/>
                <w:bCs/>
                <w:spacing w:val="-6"/>
                <w:sz w:val="20"/>
                <w:szCs w:val="20"/>
              </w:rPr>
            </w:r>
            <w:r w:rsidR="002466D6" w:rsidRPr="00013F68">
              <w:rPr>
                <w:rFonts w:asciiTheme="minorHAnsi" w:hAnsiTheme="minorHAnsi" w:cstheme="minorHAnsi"/>
                <w:bCs/>
                <w:spacing w:val="-6"/>
                <w:sz w:val="20"/>
                <w:szCs w:val="20"/>
              </w:rPr>
              <w:fldChar w:fldCharType="separate"/>
            </w:r>
            <w:r w:rsidR="002466D6" w:rsidRPr="00013F68">
              <w:rPr>
                <w:rFonts w:asciiTheme="minorHAnsi" w:hAnsiTheme="minorHAnsi" w:cstheme="minorHAnsi"/>
                <w:bCs/>
                <w:noProof/>
                <w:spacing w:val="-6"/>
                <w:sz w:val="20"/>
                <w:szCs w:val="20"/>
              </w:rPr>
              <w:t> </w:t>
            </w:r>
            <w:r w:rsidR="002466D6" w:rsidRPr="00013F68">
              <w:rPr>
                <w:rFonts w:asciiTheme="minorHAnsi" w:hAnsiTheme="minorHAnsi" w:cstheme="minorHAnsi"/>
                <w:bCs/>
                <w:noProof/>
                <w:spacing w:val="-6"/>
                <w:sz w:val="20"/>
                <w:szCs w:val="20"/>
              </w:rPr>
              <w:t> </w:t>
            </w:r>
            <w:r w:rsidR="002466D6" w:rsidRPr="00013F68">
              <w:rPr>
                <w:rFonts w:asciiTheme="minorHAnsi" w:hAnsiTheme="minorHAnsi" w:cstheme="minorHAnsi"/>
                <w:bCs/>
                <w:noProof/>
                <w:spacing w:val="-6"/>
                <w:sz w:val="20"/>
                <w:szCs w:val="20"/>
              </w:rPr>
              <w:t> </w:t>
            </w:r>
            <w:r w:rsidR="002466D6" w:rsidRPr="00013F68">
              <w:rPr>
                <w:rFonts w:asciiTheme="minorHAnsi" w:hAnsiTheme="minorHAnsi" w:cstheme="minorHAnsi"/>
                <w:bCs/>
                <w:noProof/>
                <w:spacing w:val="-6"/>
                <w:sz w:val="20"/>
                <w:szCs w:val="20"/>
              </w:rPr>
              <w:t> </w:t>
            </w:r>
            <w:r w:rsidR="002466D6" w:rsidRPr="00013F68">
              <w:rPr>
                <w:rFonts w:asciiTheme="minorHAnsi" w:hAnsiTheme="minorHAnsi" w:cstheme="minorHAnsi"/>
                <w:bCs/>
                <w:noProof/>
                <w:spacing w:val="-6"/>
                <w:sz w:val="20"/>
                <w:szCs w:val="20"/>
              </w:rPr>
              <w:t> </w:t>
            </w:r>
            <w:r w:rsidR="002466D6" w:rsidRPr="00013F68">
              <w:rPr>
                <w:rFonts w:asciiTheme="minorHAnsi" w:hAnsiTheme="minorHAnsi" w:cstheme="minorHAnsi"/>
                <w:bCs/>
                <w:spacing w:val="-6"/>
                <w:sz w:val="20"/>
                <w:szCs w:val="20"/>
              </w:rPr>
              <w:fldChar w:fldCharType="end"/>
            </w:r>
          </w:p>
        </w:tc>
      </w:tr>
      <w:tr w:rsidR="002466D6" w:rsidRPr="006D6857" w14:paraId="719A0E89" w14:textId="77777777" w:rsidTr="008A4220">
        <w:trPr>
          <w:trHeight w:val="35"/>
        </w:trPr>
        <w:tc>
          <w:tcPr>
            <w:tcW w:w="272" w:type="pct"/>
            <w:tcBorders>
              <w:top w:val="single" w:sz="4" w:space="0" w:color="auto"/>
              <w:left w:val="single" w:sz="4" w:space="0" w:color="auto"/>
              <w:bottom w:val="single" w:sz="4" w:space="0" w:color="auto"/>
              <w:right w:val="single" w:sz="4" w:space="0" w:color="auto"/>
            </w:tcBorders>
          </w:tcPr>
          <w:p w14:paraId="49430D3D" w14:textId="77777777" w:rsidR="002466D6" w:rsidRPr="009F66FE" w:rsidRDefault="002466D6" w:rsidP="008A4220">
            <w:pPr>
              <w:spacing w:before="40"/>
              <w:jc w:val="center"/>
              <w:rPr>
                <w:rFonts w:asciiTheme="minorHAnsi" w:hAnsiTheme="minorHAnsi" w:cstheme="minorHAnsi"/>
                <w:sz w:val="20"/>
                <w:szCs w:val="20"/>
              </w:rPr>
            </w:pPr>
            <w:r w:rsidRPr="002D67B9">
              <w:rPr>
                <w:rFonts w:asciiTheme="minorHAnsi" w:hAnsiTheme="minorHAnsi" w:cstheme="minorHAnsi"/>
                <w:sz w:val="20"/>
                <w:szCs w:val="20"/>
              </w:rPr>
              <w:fldChar w:fldCharType="begin">
                <w:ffData>
                  <w:name w:val="Wybór1"/>
                  <w:enabled/>
                  <w:calcOnExit w:val="0"/>
                  <w:checkBox>
                    <w:sizeAuto/>
                    <w:default w:val="0"/>
                    <w:checked w:val="0"/>
                  </w:checkBox>
                </w:ffData>
              </w:fldChar>
            </w:r>
            <w:r w:rsidRPr="002D67B9">
              <w:rPr>
                <w:rFonts w:asciiTheme="minorHAnsi" w:hAnsiTheme="minorHAnsi" w:cstheme="minorHAnsi"/>
                <w:sz w:val="20"/>
                <w:szCs w:val="20"/>
              </w:rPr>
              <w:instrText xml:space="preserve"> FORMCHECKBOX </w:instrText>
            </w:r>
            <w:r w:rsidR="00682EBA">
              <w:rPr>
                <w:rFonts w:asciiTheme="minorHAnsi" w:hAnsiTheme="minorHAnsi" w:cstheme="minorHAnsi"/>
                <w:sz w:val="20"/>
                <w:szCs w:val="20"/>
              </w:rPr>
            </w:r>
            <w:r w:rsidR="00682EBA">
              <w:rPr>
                <w:rFonts w:asciiTheme="minorHAnsi" w:hAnsiTheme="minorHAnsi" w:cstheme="minorHAnsi"/>
                <w:sz w:val="20"/>
                <w:szCs w:val="20"/>
              </w:rPr>
              <w:fldChar w:fldCharType="separate"/>
            </w:r>
            <w:r w:rsidRPr="002D67B9">
              <w:rPr>
                <w:rFonts w:asciiTheme="minorHAnsi" w:hAnsiTheme="minorHAnsi" w:cstheme="minorHAnsi"/>
                <w:sz w:val="20"/>
                <w:szCs w:val="20"/>
              </w:rPr>
              <w:fldChar w:fldCharType="end"/>
            </w:r>
          </w:p>
        </w:tc>
        <w:tc>
          <w:tcPr>
            <w:tcW w:w="4728" w:type="pct"/>
            <w:tcBorders>
              <w:top w:val="single" w:sz="4" w:space="0" w:color="auto"/>
              <w:left w:val="single" w:sz="4" w:space="0" w:color="auto"/>
              <w:bottom w:val="single" w:sz="4" w:space="0" w:color="auto"/>
              <w:right w:val="single" w:sz="4" w:space="0" w:color="auto"/>
            </w:tcBorders>
            <w:vAlign w:val="center"/>
          </w:tcPr>
          <w:p w14:paraId="2C5FC876" w14:textId="5A1CAF76" w:rsidR="002466D6" w:rsidRPr="006D6857" w:rsidRDefault="00AE472F" w:rsidP="008A4220">
            <w:pPr>
              <w:spacing w:before="40"/>
              <w:jc w:val="left"/>
              <w:rPr>
                <w:rFonts w:asciiTheme="minorHAnsi" w:hAnsiTheme="minorHAnsi" w:cstheme="minorHAnsi"/>
                <w:bCs/>
                <w:sz w:val="20"/>
                <w:szCs w:val="20"/>
                <w:lang w:val="en-US"/>
              </w:rPr>
            </w:pPr>
            <w:r w:rsidRPr="006D6857">
              <w:rPr>
                <w:rFonts w:asciiTheme="minorHAnsi" w:hAnsiTheme="minorHAnsi" w:cstheme="minorHAnsi"/>
                <w:spacing w:val="-6"/>
                <w:sz w:val="20"/>
                <w:szCs w:val="20"/>
                <w:lang w:val="en-US"/>
              </w:rPr>
              <w:t>address data of the organization (see point 2)</w:t>
            </w:r>
          </w:p>
        </w:tc>
      </w:tr>
      <w:tr w:rsidR="002466D6" w:rsidRPr="009812DA" w14:paraId="45837A6A" w14:textId="77777777" w:rsidTr="008A4220">
        <w:trPr>
          <w:trHeight w:val="35"/>
        </w:trPr>
        <w:tc>
          <w:tcPr>
            <w:tcW w:w="272" w:type="pct"/>
            <w:tcBorders>
              <w:top w:val="single" w:sz="4" w:space="0" w:color="auto"/>
              <w:left w:val="single" w:sz="4" w:space="0" w:color="auto"/>
              <w:bottom w:val="single" w:sz="4" w:space="0" w:color="auto"/>
              <w:right w:val="single" w:sz="4" w:space="0" w:color="auto"/>
            </w:tcBorders>
          </w:tcPr>
          <w:p w14:paraId="3E2C9C66" w14:textId="77777777" w:rsidR="002466D6" w:rsidRPr="002D67B9" w:rsidRDefault="002466D6" w:rsidP="008A4220">
            <w:pPr>
              <w:spacing w:before="40"/>
              <w:jc w:val="center"/>
              <w:rPr>
                <w:rFonts w:asciiTheme="minorHAnsi" w:hAnsiTheme="minorHAnsi" w:cstheme="minorHAnsi"/>
                <w:sz w:val="20"/>
                <w:szCs w:val="20"/>
              </w:rPr>
            </w:pPr>
            <w:r w:rsidRPr="002D67B9">
              <w:rPr>
                <w:rFonts w:asciiTheme="minorHAnsi" w:hAnsiTheme="minorHAnsi" w:cstheme="minorHAnsi"/>
                <w:sz w:val="20"/>
                <w:szCs w:val="20"/>
              </w:rPr>
              <w:fldChar w:fldCharType="begin">
                <w:ffData>
                  <w:name w:val="Wybór1"/>
                  <w:enabled/>
                  <w:calcOnExit w:val="0"/>
                  <w:checkBox>
                    <w:sizeAuto/>
                    <w:default w:val="0"/>
                    <w:checked w:val="0"/>
                  </w:checkBox>
                </w:ffData>
              </w:fldChar>
            </w:r>
            <w:r w:rsidRPr="002D67B9">
              <w:rPr>
                <w:rFonts w:asciiTheme="minorHAnsi" w:hAnsiTheme="minorHAnsi" w:cstheme="minorHAnsi"/>
                <w:sz w:val="20"/>
                <w:szCs w:val="20"/>
              </w:rPr>
              <w:instrText xml:space="preserve"> FORMCHECKBOX </w:instrText>
            </w:r>
            <w:r w:rsidR="00682EBA">
              <w:rPr>
                <w:rFonts w:asciiTheme="minorHAnsi" w:hAnsiTheme="minorHAnsi" w:cstheme="minorHAnsi"/>
                <w:sz w:val="20"/>
                <w:szCs w:val="20"/>
              </w:rPr>
            </w:r>
            <w:r w:rsidR="00682EBA">
              <w:rPr>
                <w:rFonts w:asciiTheme="minorHAnsi" w:hAnsiTheme="minorHAnsi" w:cstheme="minorHAnsi"/>
                <w:sz w:val="20"/>
                <w:szCs w:val="20"/>
              </w:rPr>
              <w:fldChar w:fldCharType="separate"/>
            </w:r>
            <w:r w:rsidRPr="002D67B9">
              <w:rPr>
                <w:rFonts w:asciiTheme="minorHAnsi" w:hAnsiTheme="minorHAnsi" w:cstheme="minorHAnsi"/>
                <w:sz w:val="20"/>
                <w:szCs w:val="20"/>
              </w:rPr>
              <w:fldChar w:fldCharType="end"/>
            </w:r>
          </w:p>
        </w:tc>
        <w:tc>
          <w:tcPr>
            <w:tcW w:w="4728" w:type="pct"/>
            <w:tcBorders>
              <w:top w:val="single" w:sz="4" w:space="0" w:color="auto"/>
              <w:left w:val="single" w:sz="4" w:space="0" w:color="auto"/>
              <w:bottom w:val="single" w:sz="4" w:space="0" w:color="auto"/>
              <w:right w:val="single" w:sz="4" w:space="0" w:color="auto"/>
            </w:tcBorders>
            <w:vAlign w:val="center"/>
          </w:tcPr>
          <w:p w14:paraId="5078CDFE" w14:textId="1F7B44E6" w:rsidR="002466D6" w:rsidRDefault="00AE472F" w:rsidP="008A4220">
            <w:pPr>
              <w:spacing w:before="40"/>
              <w:jc w:val="left"/>
              <w:rPr>
                <w:rFonts w:asciiTheme="minorHAnsi" w:hAnsiTheme="minorHAnsi" w:cstheme="minorHAnsi"/>
                <w:spacing w:val="-6"/>
                <w:sz w:val="20"/>
                <w:szCs w:val="20"/>
              </w:rPr>
            </w:pPr>
            <w:r w:rsidRPr="00AE472F">
              <w:rPr>
                <w:rFonts w:asciiTheme="minorHAnsi" w:hAnsiTheme="minorHAnsi" w:cstheme="minorHAnsi"/>
                <w:spacing w:val="-6"/>
                <w:sz w:val="20"/>
                <w:szCs w:val="20"/>
              </w:rPr>
              <w:t>other</w:t>
            </w:r>
            <w:r w:rsidR="002466D6">
              <w:rPr>
                <w:rFonts w:asciiTheme="minorHAnsi" w:hAnsiTheme="minorHAnsi" w:cstheme="minorHAnsi"/>
                <w:spacing w:val="-6"/>
                <w:sz w:val="20"/>
                <w:szCs w:val="20"/>
              </w:rPr>
              <w:t xml:space="preserve">: </w:t>
            </w:r>
            <w:r w:rsidR="002466D6" w:rsidRPr="00013F68">
              <w:rPr>
                <w:rFonts w:asciiTheme="minorHAnsi" w:hAnsiTheme="minorHAnsi" w:cstheme="minorHAnsi"/>
                <w:bCs/>
                <w:spacing w:val="-6"/>
                <w:sz w:val="20"/>
                <w:szCs w:val="20"/>
              </w:rPr>
              <w:fldChar w:fldCharType="begin">
                <w:ffData>
                  <w:name w:val="Tekst36"/>
                  <w:enabled/>
                  <w:calcOnExit w:val="0"/>
                  <w:textInput/>
                </w:ffData>
              </w:fldChar>
            </w:r>
            <w:r w:rsidR="002466D6" w:rsidRPr="00013F68">
              <w:rPr>
                <w:rFonts w:asciiTheme="minorHAnsi" w:hAnsiTheme="minorHAnsi" w:cstheme="minorHAnsi"/>
                <w:bCs/>
                <w:spacing w:val="-6"/>
                <w:sz w:val="20"/>
                <w:szCs w:val="20"/>
              </w:rPr>
              <w:instrText xml:space="preserve"> FORMTEXT </w:instrText>
            </w:r>
            <w:r w:rsidR="002466D6" w:rsidRPr="00013F68">
              <w:rPr>
                <w:rFonts w:asciiTheme="minorHAnsi" w:hAnsiTheme="minorHAnsi" w:cstheme="minorHAnsi"/>
                <w:bCs/>
                <w:spacing w:val="-6"/>
                <w:sz w:val="20"/>
                <w:szCs w:val="20"/>
              </w:rPr>
            </w:r>
            <w:r w:rsidR="002466D6" w:rsidRPr="00013F68">
              <w:rPr>
                <w:rFonts w:asciiTheme="minorHAnsi" w:hAnsiTheme="minorHAnsi" w:cstheme="minorHAnsi"/>
                <w:bCs/>
                <w:spacing w:val="-6"/>
                <w:sz w:val="20"/>
                <w:szCs w:val="20"/>
              </w:rPr>
              <w:fldChar w:fldCharType="separate"/>
            </w:r>
            <w:r w:rsidR="002466D6" w:rsidRPr="00013F68">
              <w:rPr>
                <w:rFonts w:asciiTheme="minorHAnsi" w:hAnsiTheme="minorHAnsi" w:cstheme="minorHAnsi"/>
                <w:bCs/>
                <w:noProof/>
                <w:spacing w:val="-6"/>
                <w:sz w:val="20"/>
                <w:szCs w:val="20"/>
              </w:rPr>
              <w:t> </w:t>
            </w:r>
            <w:r w:rsidR="002466D6" w:rsidRPr="00013F68">
              <w:rPr>
                <w:rFonts w:asciiTheme="minorHAnsi" w:hAnsiTheme="minorHAnsi" w:cstheme="minorHAnsi"/>
                <w:bCs/>
                <w:noProof/>
                <w:spacing w:val="-6"/>
                <w:sz w:val="20"/>
                <w:szCs w:val="20"/>
              </w:rPr>
              <w:t> </w:t>
            </w:r>
            <w:r w:rsidR="002466D6" w:rsidRPr="00013F68">
              <w:rPr>
                <w:rFonts w:asciiTheme="minorHAnsi" w:hAnsiTheme="minorHAnsi" w:cstheme="minorHAnsi"/>
                <w:bCs/>
                <w:noProof/>
                <w:spacing w:val="-6"/>
                <w:sz w:val="20"/>
                <w:szCs w:val="20"/>
              </w:rPr>
              <w:t> </w:t>
            </w:r>
            <w:r w:rsidR="002466D6" w:rsidRPr="00013F68">
              <w:rPr>
                <w:rFonts w:asciiTheme="minorHAnsi" w:hAnsiTheme="minorHAnsi" w:cstheme="minorHAnsi"/>
                <w:bCs/>
                <w:noProof/>
                <w:spacing w:val="-6"/>
                <w:sz w:val="20"/>
                <w:szCs w:val="20"/>
              </w:rPr>
              <w:t> </w:t>
            </w:r>
            <w:r w:rsidR="002466D6" w:rsidRPr="00013F68">
              <w:rPr>
                <w:rFonts w:asciiTheme="minorHAnsi" w:hAnsiTheme="minorHAnsi" w:cstheme="minorHAnsi"/>
                <w:bCs/>
                <w:noProof/>
                <w:spacing w:val="-6"/>
                <w:sz w:val="20"/>
                <w:szCs w:val="20"/>
              </w:rPr>
              <w:t> </w:t>
            </w:r>
            <w:r w:rsidR="002466D6" w:rsidRPr="00013F68">
              <w:rPr>
                <w:rFonts w:asciiTheme="minorHAnsi" w:hAnsiTheme="minorHAnsi" w:cstheme="minorHAnsi"/>
                <w:bCs/>
                <w:spacing w:val="-6"/>
                <w:sz w:val="20"/>
                <w:szCs w:val="20"/>
              </w:rPr>
              <w:fldChar w:fldCharType="end"/>
            </w:r>
          </w:p>
        </w:tc>
      </w:tr>
    </w:tbl>
    <w:p w14:paraId="5FFC18FC" w14:textId="77777777" w:rsidR="002466D6" w:rsidRDefault="002466D6" w:rsidP="002466D6">
      <w:pPr>
        <w:pStyle w:val="Akapitzlist"/>
        <w:ind w:left="709"/>
        <w:rPr>
          <w:rFonts w:asciiTheme="minorHAnsi" w:hAnsiTheme="minorHAnsi" w:cstheme="minorHAnsi"/>
          <w:b/>
          <w:bCs/>
          <w:color w:val="000000" w:themeColor="text1"/>
          <w:sz w:val="20"/>
          <w:szCs w:val="20"/>
        </w:rPr>
      </w:pPr>
    </w:p>
    <w:p w14:paraId="65576BA3" w14:textId="32E89E1A" w:rsidR="002466D6" w:rsidRPr="006D6857" w:rsidRDefault="0021622F" w:rsidP="002466D6">
      <w:pPr>
        <w:pStyle w:val="Akapitzlist"/>
        <w:numPr>
          <w:ilvl w:val="0"/>
          <w:numId w:val="1"/>
        </w:numPr>
        <w:ind w:left="709"/>
        <w:rPr>
          <w:rFonts w:asciiTheme="minorHAnsi" w:hAnsiTheme="minorHAnsi" w:cstheme="minorHAnsi"/>
          <w:b/>
          <w:bCs/>
          <w:color w:val="000000" w:themeColor="text1"/>
          <w:sz w:val="20"/>
          <w:szCs w:val="20"/>
          <w:lang w:val="en-US"/>
        </w:rPr>
      </w:pPr>
      <w:r w:rsidRPr="006D6857">
        <w:rPr>
          <w:rFonts w:asciiTheme="minorHAnsi" w:hAnsiTheme="minorHAnsi" w:cstheme="minorHAnsi"/>
          <w:b/>
          <w:bCs/>
          <w:color w:val="000000" w:themeColor="text1"/>
          <w:sz w:val="20"/>
          <w:szCs w:val="20"/>
          <w:lang w:val="en-US"/>
        </w:rPr>
        <w:t>Data of the Organization that has changed</w:t>
      </w:r>
      <w:r w:rsidR="005352D1" w:rsidRPr="006D6857">
        <w:rPr>
          <w:rFonts w:asciiTheme="minorHAnsi" w:hAnsiTheme="minorHAnsi" w:cstheme="minorHAnsi"/>
          <w:b/>
          <w:bCs/>
          <w:color w:val="000000" w:themeColor="text1"/>
          <w:sz w:val="20"/>
          <w:szCs w:val="20"/>
          <w:lang w:val="en-US"/>
        </w:rPr>
        <w:t>:</w:t>
      </w:r>
    </w:p>
    <w:tbl>
      <w:tblPr>
        <w:tblStyle w:val="Tabela-Siatka"/>
        <w:tblW w:w="10768" w:type="dxa"/>
        <w:tblLayout w:type="fixed"/>
        <w:tblLook w:val="04A0" w:firstRow="1" w:lastRow="0" w:firstColumn="1" w:lastColumn="0" w:noHBand="0" w:noVBand="1"/>
      </w:tblPr>
      <w:tblGrid>
        <w:gridCol w:w="3539"/>
        <w:gridCol w:w="3544"/>
        <w:gridCol w:w="3685"/>
      </w:tblGrid>
      <w:tr w:rsidR="002466D6" w:rsidRPr="00013F68" w14:paraId="5675B630" w14:textId="77777777" w:rsidTr="008A4220">
        <w:trPr>
          <w:trHeight w:val="234"/>
        </w:trPr>
        <w:tc>
          <w:tcPr>
            <w:tcW w:w="3539" w:type="dxa"/>
          </w:tcPr>
          <w:p w14:paraId="65C9423A" w14:textId="77777777" w:rsidR="002466D6" w:rsidRPr="006D6857" w:rsidRDefault="002466D6" w:rsidP="008A4220">
            <w:pPr>
              <w:jc w:val="left"/>
              <w:rPr>
                <w:rFonts w:asciiTheme="minorHAnsi" w:hAnsiTheme="minorHAnsi" w:cstheme="minorHAnsi"/>
                <w:sz w:val="20"/>
                <w:szCs w:val="20"/>
                <w:lang w:val="en-US"/>
              </w:rPr>
            </w:pPr>
          </w:p>
        </w:tc>
        <w:tc>
          <w:tcPr>
            <w:tcW w:w="3544" w:type="dxa"/>
            <w:vAlign w:val="center"/>
          </w:tcPr>
          <w:p w14:paraId="74FE8821" w14:textId="55D18ACF" w:rsidR="002466D6" w:rsidRPr="00651BBD" w:rsidRDefault="0021622F" w:rsidP="008A4220">
            <w:pPr>
              <w:ind w:right="37"/>
              <w:jc w:val="left"/>
              <w:rPr>
                <w:rFonts w:asciiTheme="minorHAnsi" w:hAnsiTheme="minorHAnsi" w:cstheme="minorHAnsi"/>
                <w:b/>
                <w:sz w:val="20"/>
                <w:szCs w:val="20"/>
              </w:rPr>
            </w:pPr>
            <w:r w:rsidRPr="0021622F">
              <w:rPr>
                <w:rFonts w:asciiTheme="minorHAnsi" w:hAnsiTheme="minorHAnsi" w:cstheme="minorHAnsi"/>
                <w:b/>
                <w:spacing w:val="-6"/>
                <w:sz w:val="20"/>
                <w:szCs w:val="20"/>
              </w:rPr>
              <w:t>Before the change</w:t>
            </w:r>
          </w:p>
        </w:tc>
        <w:tc>
          <w:tcPr>
            <w:tcW w:w="3685" w:type="dxa"/>
          </w:tcPr>
          <w:p w14:paraId="63B94AC1" w14:textId="6A051DC5" w:rsidR="002466D6" w:rsidRPr="00651BBD" w:rsidRDefault="0021622F" w:rsidP="008A4220">
            <w:pPr>
              <w:ind w:right="37"/>
              <w:jc w:val="left"/>
              <w:rPr>
                <w:rFonts w:asciiTheme="minorHAnsi" w:hAnsiTheme="minorHAnsi" w:cstheme="minorHAnsi"/>
                <w:b/>
                <w:spacing w:val="-6"/>
                <w:sz w:val="20"/>
                <w:szCs w:val="20"/>
              </w:rPr>
            </w:pPr>
            <w:r w:rsidRPr="0021622F">
              <w:rPr>
                <w:rFonts w:asciiTheme="minorHAnsi" w:hAnsiTheme="minorHAnsi" w:cstheme="minorHAnsi"/>
                <w:b/>
                <w:spacing w:val="-6"/>
                <w:sz w:val="20"/>
                <w:szCs w:val="20"/>
              </w:rPr>
              <w:t>After the change</w:t>
            </w:r>
          </w:p>
        </w:tc>
      </w:tr>
      <w:tr w:rsidR="002466D6" w:rsidRPr="00013F68" w14:paraId="15A3BF7A" w14:textId="77777777" w:rsidTr="008A4220">
        <w:trPr>
          <w:trHeight w:val="234"/>
        </w:trPr>
        <w:tc>
          <w:tcPr>
            <w:tcW w:w="3539" w:type="dxa"/>
          </w:tcPr>
          <w:p w14:paraId="008326AF" w14:textId="38843600" w:rsidR="002466D6" w:rsidRPr="006D6857" w:rsidRDefault="00BF0744" w:rsidP="008A4220">
            <w:pPr>
              <w:jc w:val="left"/>
              <w:rPr>
                <w:rFonts w:asciiTheme="minorHAnsi" w:hAnsiTheme="minorHAnsi" w:cstheme="minorHAnsi"/>
                <w:sz w:val="20"/>
                <w:szCs w:val="20"/>
                <w:lang w:val="en-US"/>
              </w:rPr>
            </w:pPr>
            <w:r w:rsidRPr="006D6857">
              <w:rPr>
                <w:rFonts w:asciiTheme="minorHAnsi" w:hAnsiTheme="minorHAnsi" w:cstheme="minorHAnsi"/>
                <w:sz w:val="20"/>
                <w:szCs w:val="20"/>
                <w:lang w:val="en-US"/>
              </w:rPr>
              <w:t>Name of the Organization according to the registration document</w:t>
            </w:r>
          </w:p>
        </w:tc>
        <w:tc>
          <w:tcPr>
            <w:tcW w:w="3544" w:type="dxa"/>
          </w:tcPr>
          <w:p w14:paraId="426FA9F7" w14:textId="77777777" w:rsidR="002466D6" w:rsidRPr="00013F68" w:rsidRDefault="002466D6" w:rsidP="008A4220">
            <w:pPr>
              <w:ind w:right="37"/>
              <w:jc w:val="left"/>
              <w:rPr>
                <w:rFonts w:asciiTheme="minorHAnsi" w:hAnsiTheme="minorHAnsi" w:cstheme="minorHAnsi"/>
                <w:bCs/>
                <w:spacing w:val="-6"/>
                <w:sz w:val="20"/>
                <w:szCs w:val="20"/>
              </w:rPr>
            </w:pPr>
            <w:r w:rsidRPr="009D1632">
              <w:rPr>
                <w:rFonts w:asciiTheme="minorHAnsi" w:hAnsiTheme="minorHAnsi" w:cstheme="minorHAnsi"/>
                <w:bCs/>
                <w:spacing w:val="-6"/>
                <w:sz w:val="20"/>
                <w:szCs w:val="20"/>
              </w:rPr>
              <w:fldChar w:fldCharType="begin">
                <w:ffData>
                  <w:name w:val=""/>
                  <w:enabled/>
                  <w:calcOnExit w:val="0"/>
                  <w:textInput/>
                </w:ffData>
              </w:fldChar>
            </w:r>
            <w:r w:rsidRPr="009D1632">
              <w:rPr>
                <w:rFonts w:asciiTheme="minorHAnsi" w:hAnsiTheme="minorHAnsi" w:cstheme="minorHAnsi"/>
                <w:bCs/>
                <w:spacing w:val="-6"/>
                <w:sz w:val="20"/>
                <w:szCs w:val="20"/>
              </w:rPr>
              <w:instrText xml:space="preserve"> FORMTEXT </w:instrText>
            </w:r>
            <w:r w:rsidRPr="009D1632">
              <w:rPr>
                <w:rFonts w:asciiTheme="minorHAnsi" w:hAnsiTheme="minorHAnsi" w:cstheme="minorHAnsi"/>
                <w:bCs/>
                <w:spacing w:val="-6"/>
                <w:sz w:val="20"/>
                <w:szCs w:val="20"/>
              </w:rPr>
            </w:r>
            <w:r w:rsidRPr="009D1632">
              <w:rPr>
                <w:rFonts w:asciiTheme="minorHAnsi" w:hAnsiTheme="minorHAnsi" w:cstheme="minorHAnsi"/>
                <w:bCs/>
                <w:spacing w:val="-6"/>
                <w:sz w:val="20"/>
                <w:szCs w:val="20"/>
              </w:rPr>
              <w:fldChar w:fldCharType="separate"/>
            </w:r>
            <w:r w:rsidRPr="009D1632">
              <w:rPr>
                <w:rFonts w:asciiTheme="minorHAnsi" w:hAnsiTheme="minorHAnsi" w:cstheme="minorHAnsi"/>
                <w:bCs/>
                <w:noProof/>
                <w:spacing w:val="-6"/>
                <w:sz w:val="20"/>
                <w:szCs w:val="20"/>
              </w:rPr>
              <w:t> </w:t>
            </w:r>
            <w:r w:rsidRPr="009D1632">
              <w:rPr>
                <w:rFonts w:asciiTheme="minorHAnsi" w:hAnsiTheme="minorHAnsi" w:cstheme="minorHAnsi"/>
                <w:bCs/>
                <w:noProof/>
                <w:spacing w:val="-6"/>
                <w:sz w:val="20"/>
                <w:szCs w:val="20"/>
              </w:rPr>
              <w:t> </w:t>
            </w:r>
            <w:r w:rsidRPr="009D1632">
              <w:rPr>
                <w:rFonts w:asciiTheme="minorHAnsi" w:hAnsiTheme="minorHAnsi" w:cstheme="minorHAnsi"/>
                <w:bCs/>
                <w:noProof/>
                <w:spacing w:val="-6"/>
                <w:sz w:val="20"/>
                <w:szCs w:val="20"/>
              </w:rPr>
              <w:t> </w:t>
            </w:r>
            <w:r w:rsidRPr="009D1632">
              <w:rPr>
                <w:rFonts w:asciiTheme="minorHAnsi" w:hAnsiTheme="minorHAnsi" w:cstheme="minorHAnsi"/>
                <w:bCs/>
                <w:noProof/>
                <w:spacing w:val="-6"/>
                <w:sz w:val="20"/>
                <w:szCs w:val="20"/>
              </w:rPr>
              <w:t> </w:t>
            </w:r>
            <w:r w:rsidRPr="009D1632">
              <w:rPr>
                <w:rFonts w:asciiTheme="minorHAnsi" w:hAnsiTheme="minorHAnsi" w:cstheme="minorHAnsi"/>
                <w:bCs/>
                <w:noProof/>
                <w:spacing w:val="-6"/>
                <w:sz w:val="20"/>
                <w:szCs w:val="20"/>
              </w:rPr>
              <w:t> </w:t>
            </w:r>
            <w:r w:rsidRPr="009D1632">
              <w:rPr>
                <w:rFonts w:asciiTheme="minorHAnsi" w:hAnsiTheme="minorHAnsi" w:cstheme="minorHAnsi"/>
                <w:bCs/>
                <w:spacing w:val="-6"/>
                <w:sz w:val="20"/>
                <w:szCs w:val="20"/>
              </w:rPr>
              <w:fldChar w:fldCharType="end"/>
            </w:r>
          </w:p>
        </w:tc>
        <w:tc>
          <w:tcPr>
            <w:tcW w:w="3685" w:type="dxa"/>
          </w:tcPr>
          <w:p w14:paraId="50D850E2" w14:textId="77777777" w:rsidR="002466D6" w:rsidRPr="00013F68" w:rsidRDefault="002466D6" w:rsidP="008A4220">
            <w:pPr>
              <w:ind w:right="37"/>
              <w:jc w:val="left"/>
              <w:rPr>
                <w:rFonts w:asciiTheme="minorHAnsi" w:hAnsiTheme="minorHAnsi" w:cstheme="minorHAnsi"/>
                <w:bCs/>
                <w:spacing w:val="-6"/>
                <w:sz w:val="20"/>
                <w:szCs w:val="20"/>
              </w:rPr>
            </w:pPr>
            <w:r w:rsidRPr="009D1632">
              <w:rPr>
                <w:rFonts w:asciiTheme="minorHAnsi" w:hAnsiTheme="minorHAnsi" w:cstheme="minorHAnsi"/>
                <w:bCs/>
                <w:spacing w:val="-6"/>
                <w:sz w:val="20"/>
                <w:szCs w:val="20"/>
              </w:rPr>
              <w:fldChar w:fldCharType="begin">
                <w:ffData>
                  <w:name w:val=""/>
                  <w:enabled/>
                  <w:calcOnExit w:val="0"/>
                  <w:textInput/>
                </w:ffData>
              </w:fldChar>
            </w:r>
            <w:r w:rsidRPr="009D1632">
              <w:rPr>
                <w:rFonts w:asciiTheme="minorHAnsi" w:hAnsiTheme="minorHAnsi" w:cstheme="minorHAnsi"/>
                <w:bCs/>
                <w:spacing w:val="-6"/>
                <w:sz w:val="20"/>
                <w:szCs w:val="20"/>
              </w:rPr>
              <w:instrText xml:space="preserve"> FORMTEXT </w:instrText>
            </w:r>
            <w:r w:rsidRPr="009D1632">
              <w:rPr>
                <w:rFonts w:asciiTheme="minorHAnsi" w:hAnsiTheme="minorHAnsi" w:cstheme="minorHAnsi"/>
                <w:bCs/>
                <w:spacing w:val="-6"/>
                <w:sz w:val="20"/>
                <w:szCs w:val="20"/>
              </w:rPr>
            </w:r>
            <w:r w:rsidRPr="009D1632">
              <w:rPr>
                <w:rFonts w:asciiTheme="minorHAnsi" w:hAnsiTheme="minorHAnsi" w:cstheme="minorHAnsi"/>
                <w:bCs/>
                <w:spacing w:val="-6"/>
                <w:sz w:val="20"/>
                <w:szCs w:val="20"/>
              </w:rPr>
              <w:fldChar w:fldCharType="separate"/>
            </w:r>
            <w:r w:rsidRPr="009D1632">
              <w:rPr>
                <w:rFonts w:asciiTheme="minorHAnsi" w:hAnsiTheme="minorHAnsi" w:cstheme="minorHAnsi"/>
                <w:bCs/>
                <w:noProof/>
                <w:spacing w:val="-6"/>
                <w:sz w:val="20"/>
                <w:szCs w:val="20"/>
              </w:rPr>
              <w:t> </w:t>
            </w:r>
            <w:r w:rsidRPr="009D1632">
              <w:rPr>
                <w:rFonts w:asciiTheme="minorHAnsi" w:hAnsiTheme="minorHAnsi" w:cstheme="minorHAnsi"/>
                <w:bCs/>
                <w:noProof/>
                <w:spacing w:val="-6"/>
                <w:sz w:val="20"/>
                <w:szCs w:val="20"/>
              </w:rPr>
              <w:t> </w:t>
            </w:r>
            <w:r w:rsidRPr="009D1632">
              <w:rPr>
                <w:rFonts w:asciiTheme="minorHAnsi" w:hAnsiTheme="minorHAnsi" w:cstheme="minorHAnsi"/>
                <w:bCs/>
                <w:noProof/>
                <w:spacing w:val="-6"/>
                <w:sz w:val="20"/>
                <w:szCs w:val="20"/>
              </w:rPr>
              <w:t> </w:t>
            </w:r>
            <w:r w:rsidRPr="009D1632">
              <w:rPr>
                <w:rFonts w:asciiTheme="minorHAnsi" w:hAnsiTheme="minorHAnsi" w:cstheme="minorHAnsi"/>
                <w:bCs/>
                <w:noProof/>
                <w:spacing w:val="-6"/>
                <w:sz w:val="20"/>
                <w:szCs w:val="20"/>
              </w:rPr>
              <w:t> </w:t>
            </w:r>
            <w:r w:rsidRPr="009D1632">
              <w:rPr>
                <w:rFonts w:asciiTheme="minorHAnsi" w:hAnsiTheme="minorHAnsi" w:cstheme="minorHAnsi"/>
                <w:bCs/>
                <w:noProof/>
                <w:spacing w:val="-6"/>
                <w:sz w:val="20"/>
                <w:szCs w:val="20"/>
              </w:rPr>
              <w:t> </w:t>
            </w:r>
            <w:r w:rsidRPr="009D1632">
              <w:rPr>
                <w:rFonts w:asciiTheme="minorHAnsi" w:hAnsiTheme="minorHAnsi" w:cstheme="minorHAnsi"/>
                <w:bCs/>
                <w:spacing w:val="-6"/>
                <w:sz w:val="20"/>
                <w:szCs w:val="20"/>
              </w:rPr>
              <w:fldChar w:fldCharType="end"/>
            </w:r>
          </w:p>
        </w:tc>
      </w:tr>
      <w:tr w:rsidR="002466D6" w:rsidRPr="00013F68" w14:paraId="521D70D4" w14:textId="77777777" w:rsidTr="008A4220">
        <w:trPr>
          <w:trHeight w:val="393"/>
        </w:trPr>
        <w:tc>
          <w:tcPr>
            <w:tcW w:w="3539" w:type="dxa"/>
            <w:vAlign w:val="center"/>
          </w:tcPr>
          <w:p w14:paraId="45F568D6" w14:textId="1FF35982" w:rsidR="002466D6" w:rsidRPr="00013F68" w:rsidRDefault="00BF0744" w:rsidP="008A4220">
            <w:pPr>
              <w:jc w:val="left"/>
              <w:rPr>
                <w:rFonts w:asciiTheme="minorHAnsi" w:hAnsiTheme="minorHAnsi" w:cstheme="minorHAnsi"/>
                <w:sz w:val="20"/>
                <w:szCs w:val="20"/>
              </w:rPr>
            </w:pPr>
            <w:r w:rsidRPr="00207B60">
              <w:rPr>
                <w:rFonts w:asciiTheme="minorHAnsi" w:hAnsiTheme="minorHAnsi" w:cstheme="minorHAnsi"/>
                <w:sz w:val="20"/>
                <w:szCs w:val="20"/>
                <w:lang w:val="en-GB"/>
              </w:rPr>
              <w:t>VAT identification number</w:t>
            </w:r>
          </w:p>
        </w:tc>
        <w:tc>
          <w:tcPr>
            <w:tcW w:w="3544" w:type="dxa"/>
          </w:tcPr>
          <w:p w14:paraId="72C3B873" w14:textId="77777777" w:rsidR="002466D6" w:rsidRPr="00013F68" w:rsidRDefault="002466D6" w:rsidP="008A4220">
            <w:pPr>
              <w:ind w:right="37"/>
              <w:jc w:val="left"/>
              <w:rPr>
                <w:rFonts w:asciiTheme="minorHAnsi" w:hAnsiTheme="minorHAnsi" w:cstheme="minorHAnsi"/>
                <w:sz w:val="20"/>
                <w:szCs w:val="20"/>
              </w:rPr>
            </w:pPr>
            <w:r w:rsidRPr="00E279CF">
              <w:rPr>
                <w:rFonts w:asciiTheme="minorHAnsi" w:hAnsiTheme="minorHAnsi" w:cstheme="minorHAnsi"/>
                <w:bCs/>
                <w:spacing w:val="-6"/>
                <w:sz w:val="20"/>
                <w:szCs w:val="20"/>
              </w:rPr>
              <w:fldChar w:fldCharType="begin">
                <w:ffData>
                  <w:name w:val=""/>
                  <w:enabled/>
                  <w:calcOnExit w:val="0"/>
                  <w:textInput/>
                </w:ffData>
              </w:fldChar>
            </w:r>
            <w:r w:rsidRPr="00E279CF">
              <w:rPr>
                <w:rFonts w:asciiTheme="minorHAnsi" w:hAnsiTheme="minorHAnsi" w:cstheme="minorHAnsi"/>
                <w:bCs/>
                <w:spacing w:val="-6"/>
                <w:sz w:val="20"/>
                <w:szCs w:val="20"/>
              </w:rPr>
              <w:instrText xml:space="preserve"> FORMTEXT </w:instrText>
            </w:r>
            <w:r w:rsidRPr="00E279CF">
              <w:rPr>
                <w:rFonts w:asciiTheme="minorHAnsi" w:hAnsiTheme="minorHAnsi" w:cstheme="minorHAnsi"/>
                <w:bCs/>
                <w:spacing w:val="-6"/>
                <w:sz w:val="20"/>
                <w:szCs w:val="20"/>
              </w:rPr>
            </w:r>
            <w:r w:rsidRPr="00E279CF">
              <w:rPr>
                <w:rFonts w:asciiTheme="minorHAnsi" w:hAnsiTheme="minorHAnsi" w:cstheme="minorHAnsi"/>
                <w:bCs/>
                <w:spacing w:val="-6"/>
                <w:sz w:val="20"/>
                <w:szCs w:val="20"/>
              </w:rPr>
              <w:fldChar w:fldCharType="separate"/>
            </w:r>
            <w:r w:rsidRPr="00E279CF">
              <w:rPr>
                <w:rFonts w:asciiTheme="minorHAnsi" w:hAnsiTheme="minorHAnsi" w:cstheme="minorHAnsi"/>
                <w:bCs/>
                <w:noProof/>
                <w:spacing w:val="-6"/>
                <w:sz w:val="20"/>
                <w:szCs w:val="20"/>
              </w:rPr>
              <w:t> </w:t>
            </w:r>
            <w:r w:rsidRPr="00E279CF">
              <w:rPr>
                <w:rFonts w:asciiTheme="minorHAnsi" w:hAnsiTheme="minorHAnsi" w:cstheme="minorHAnsi"/>
                <w:bCs/>
                <w:noProof/>
                <w:spacing w:val="-6"/>
                <w:sz w:val="20"/>
                <w:szCs w:val="20"/>
              </w:rPr>
              <w:t> </w:t>
            </w:r>
            <w:r w:rsidRPr="00E279CF">
              <w:rPr>
                <w:rFonts w:asciiTheme="minorHAnsi" w:hAnsiTheme="minorHAnsi" w:cstheme="minorHAnsi"/>
                <w:bCs/>
                <w:noProof/>
                <w:spacing w:val="-6"/>
                <w:sz w:val="20"/>
                <w:szCs w:val="20"/>
              </w:rPr>
              <w:t> </w:t>
            </w:r>
            <w:r w:rsidRPr="00E279CF">
              <w:rPr>
                <w:rFonts w:asciiTheme="minorHAnsi" w:hAnsiTheme="minorHAnsi" w:cstheme="minorHAnsi"/>
                <w:bCs/>
                <w:noProof/>
                <w:spacing w:val="-6"/>
                <w:sz w:val="20"/>
                <w:szCs w:val="20"/>
              </w:rPr>
              <w:t> </w:t>
            </w:r>
            <w:r w:rsidRPr="00E279CF">
              <w:rPr>
                <w:rFonts w:asciiTheme="minorHAnsi" w:hAnsiTheme="minorHAnsi" w:cstheme="minorHAnsi"/>
                <w:bCs/>
                <w:noProof/>
                <w:spacing w:val="-6"/>
                <w:sz w:val="20"/>
                <w:szCs w:val="20"/>
              </w:rPr>
              <w:t> </w:t>
            </w:r>
            <w:r w:rsidRPr="00E279CF">
              <w:rPr>
                <w:rFonts w:asciiTheme="minorHAnsi" w:hAnsiTheme="minorHAnsi" w:cstheme="minorHAnsi"/>
                <w:bCs/>
                <w:spacing w:val="-6"/>
                <w:sz w:val="20"/>
                <w:szCs w:val="20"/>
              </w:rPr>
              <w:fldChar w:fldCharType="end"/>
            </w:r>
          </w:p>
        </w:tc>
        <w:tc>
          <w:tcPr>
            <w:tcW w:w="3685" w:type="dxa"/>
          </w:tcPr>
          <w:p w14:paraId="59880465" w14:textId="77777777" w:rsidR="002466D6" w:rsidRPr="00013F68" w:rsidRDefault="002466D6" w:rsidP="008A4220">
            <w:pPr>
              <w:ind w:right="37"/>
              <w:jc w:val="left"/>
              <w:rPr>
                <w:rFonts w:asciiTheme="minorHAnsi" w:hAnsiTheme="minorHAnsi" w:cstheme="minorHAnsi"/>
                <w:bCs/>
                <w:spacing w:val="-6"/>
                <w:sz w:val="20"/>
                <w:szCs w:val="20"/>
              </w:rPr>
            </w:pPr>
            <w:r w:rsidRPr="00E279CF">
              <w:rPr>
                <w:rFonts w:asciiTheme="minorHAnsi" w:hAnsiTheme="minorHAnsi" w:cstheme="minorHAnsi"/>
                <w:bCs/>
                <w:spacing w:val="-6"/>
                <w:sz w:val="20"/>
                <w:szCs w:val="20"/>
              </w:rPr>
              <w:fldChar w:fldCharType="begin">
                <w:ffData>
                  <w:name w:val=""/>
                  <w:enabled/>
                  <w:calcOnExit w:val="0"/>
                  <w:textInput/>
                </w:ffData>
              </w:fldChar>
            </w:r>
            <w:r w:rsidRPr="00E279CF">
              <w:rPr>
                <w:rFonts w:asciiTheme="minorHAnsi" w:hAnsiTheme="minorHAnsi" w:cstheme="minorHAnsi"/>
                <w:bCs/>
                <w:spacing w:val="-6"/>
                <w:sz w:val="20"/>
                <w:szCs w:val="20"/>
              </w:rPr>
              <w:instrText xml:space="preserve"> FORMTEXT </w:instrText>
            </w:r>
            <w:r w:rsidRPr="00E279CF">
              <w:rPr>
                <w:rFonts w:asciiTheme="minorHAnsi" w:hAnsiTheme="minorHAnsi" w:cstheme="minorHAnsi"/>
                <w:bCs/>
                <w:spacing w:val="-6"/>
                <w:sz w:val="20"/>
                <w:szCs w:val="20"/>
              </w:rPr>
            </w:r>
            <w:r w:rsidRPr="00E279CF">
              <w:rPr>
                <w:rFonts w:asciiTheme="minorHAnsi" w:hAnsiTheme="minorHAnsi" w:cstheme="minorHAnsi"/>
                <w:bCs/>
                <w:spacing w:val="-6"/>
                <w:sz w:val="20"/>
                <w:szCs w:val="20"/>
              </w:rPr>
              <w:fldChar w:fldCharType="separate"/>
            </w:r>
            <w:r w:rsidRPr="00E279CF">
              <w:rPr>
                <w:rFonts w:asciiTheme="minorHAnsi" w:hAnsiTheme="minorHAnsi" w:cstheme="minorHAnsi"/>
                <w:bCs/>
                <w:noProof/>
                <w:spacing w:val="-6"/>
                <w:sz w:val="20"/>
                <w:szCs w:val="20"/>
              </w:rPr>
              <w:t> </w:t>
            </w:r>
            <w:r w:rsidRPr="00E279CF">
              <w:rPr>
                <w:rFonts w:asciiTheme="minorHAnsi" w:hAnsiTheme="minorHAnsi" w:cstheme="minorHAnsi"/>
                <w:bCs/>
                <w:noProof/>
                <w:spacing w:val="-6"/>
                <w:sz w:val="20"/>
                <w:szCs w:val="20"/>
              </w:rPr>
              <w:t> </w:t>
            </w:r>
            <w:r w:rsidRPr="00E279CF">
              <w:rPr>
                <w:rFonts w:asciiTheme="minorHAnsi" w:hAnsiTheme="minorHAnsi" w:cstheme="minorHAnsi"/>
                <w:bCs/>
                <w:noProof/>
                <w:spacing w:val="-6"/>
                <w:sz w:val="20"/>
                <w:szCs w:val="20"/>
              </w:rPr>
              <w:t> </w:t>
            </w:r>
            <w:r w:rsidRPr="00E279CF">
              <w:rPr>
                <w:rFonts w:asciiTheme="minorHAnsi" w:hAnsiTheme="minorHAnsi" w:cstheme="minorHAnsi"/>
                <w:bCs/>
                <w:noProof/>
                <w:spacing w:val="-6"/>
                <w:sz w:val="20"/>
                <w:szCs w:val="20"/>
              </w:rPr>
              <w:t> </w:t>
            </w:r>
            <w:r w:rsidRPr="00E279CF">
              <w:rPr>
                <w:rFonts w:asciiTheme="minorHAnsi" w:hAnsiTheme="minorHAnsi" w:cstheme="minorHAnsi"/>
                <w:bCs/>
                <w:noProof/>
                <w:spacing w:val="-6"/>
                <w:sz w:val="20"/>
                <w:szCs w:val="20"/>
              </w:rPr>
              <w:t> </w:t>
            </w:r>
            <w:r w:rsidRPr="00E279CF">
              <w:rPr>
                <w:rFonts w:asciiTheme="minorHAnsi" w:hAnsiTheme="minorHAnsi" w:cstheme="minorHAnsi"/>
                <w:bCs/>
                <w:spacing w:val="-6"/>
                <w:sz w:val="20"/>
                <w:szCs w:val="20"/>
              </w:rPr>
              <w:fldChar w:fldCharType="end"/>
            </w:r>
          </w:p>
        </w:tc>
      </w:tr>
      <w:tr w:rsidR="002466D6" w:rsidRPr="00013F68" w14:paraId="1C102C4A" w14:textId="77777777" w:rsidTr="008A4220">
        <w:trPr>
          <w:trHeight w:val="215"/>
        </w:trPr>
        <w:tc>
          <w:tcPr>
            <w:tcW w:w="3539" w:type="dxa"/>
          </w:tcPr>
          <w:p w14:paraId="0D7F3612" w14:textId="77777777" w:rsidR="00BF0744" w:rsidRPr="00664C76" w:rsidRDefault="00BF0744" w:rsidP="00BF0744">
            <w:pPr>
              <w:rPr>
                <w:rFonts w:asciiTheme="minorHAnsi" w:hAnsiTheme="minorHAnsi" w:cstheme="minorHAnsi"/>
                <w:sz w:val="20"/>
                <w:szCs w:val="20"/>
                <w:lang w:val="en-GB"/>
              </w:rPr>
            </w:pPr>
            <w:r w:rsidRPr="00664C76">
              <w:rPr>
                <w:rFonts w:asciiTheme="minorHAnsi" w:hAnsiTheme="minorHAnsi" w:cstheme="minorHAnsi"/>
                <w:sz w:val="20"/>
                <w:szCs w:val="20"/>
                <w:lang w:val="en-GB"/>
              </w:rPr>
              <w:t xml:space="preserve">registered address </w:t>
            </w:r>
          </w:p>
          <w:p w14:paraId="2214EEA5" w14:textId="644A13E6" w:rsidR="002466D6" w:rsidRPr="006D6857" w:rsidRDefault="00BF0744" w:rsidP="00BF0744">
            <w:pPr>
              <w:rPr>
                <w:rFonts w:asciiTheme="minorHAnsi" w:hAnsiTheme="minorHAnsi" w:cstheme="minorHAnsi"/>
                <w:i/>
                <w:sz w:val="20"/>
                <w:szCs w:val="20"/>
                <w:lang w:val="en-US"/>
              </w:rPr>
            </w:pPr>
            <w:r w:rsidRPr="00664C76">
              <w:rPr>
                <w:rFonts w:asciiTheme="minorHAnsi" w:hAnsiTheme="minorHAnsi" w:cstheme="minorHAnsi"/>
                <w:i/>
                <w:sz w:val="20"/>
                <w:szCs w:val="20"/>
                <w:lang w:val="en-GB"/>
              </w:rPr>
              <w:t xml:space="preserve">      (street and zip-code, city)</w:t>
            </w:r>
          </w:p>
        </w:tc>
        <w:tc>
          <w:tcPr>
            <w:tcW w:w="3544" w:type="dxa"/>
          </w:tcPr>
          <w:p w14:paraId="1813F447" w14:textId="77777777" w:rsidR="002466D6" w:rsidRPr="00013F68" w:rsidRDefault="002466D6" w:rsidP="008A4220">
            <w:pPr>
              <w:ind w:right="37"/>
              <w:jc w:val="left"/>
              <w:rPr>
                <w:rFonts w:asciiTheme="minorHAnsi" w:hAnsiTheme="minorHAnsi" w:cstheme="minorHAnsi"/>
                <w:sz w:val="20"/>
                <w:szCs w:val="20"/>
              </w:rPr>
            </w:pPr>
            <w:r w:rsidRPr="004E0420">
              <w:rPr>
                <w:rFonts w:asciiTheme="minorHAnsi" w:hAnsiTheme="minorHAnsi" w:cstheme="minorHAnsi"/>
                <w:bCs/>
                <w:spacing w:val="-6"/>
                <w:sz w:val="20"/>
                <w:szCs w:val="20"/>
              </w:rPr>
              <w:fldChar w:fldCharType="begin">
                <w:ffData>
                  <w:name w:val=""/>
                  <w:enabled/>
                  <w:calcOnExit w:val="0"/>
                  <w:textInput/>
                </w:ffData>
              </w:fldChar>
            </w:r>
            <w:r w:rsidRPr="004E0420">
              <w:rPr>
                <w:rFonts w:asciiTheme="minorHAnsi" w:hAnsiTheme="minorHAnsi" w:cstheme="minorHAnsi"/>
                <w:bCs/>
                <w:spacing w:val="-6"/>
                <w:sz w:val="20"/>
                <w:szCs w:val="20"/>
              </w:rPr>
              <w:instrText xml:space="preserve"> FORMTEXT </w:instrText>
            </w:r>
            <w:r w:rsidRPr="004E0420">
              <w:rPr>
                <w:rFonts w:asciiTheme="minorHAnsi" w:hAnsiTheme="minorHAnsi" w:cstheme="minorHAnsi"/>
                <w:bCs/>
                <w:spacing w:val="-6"/>
                <w:sz w:val="20"/>
                <w:szCs w:val="20"/>
              </w:rPr>
            </w:r>
            <w:r w:rsidRPr="004E0420">
              <w:rPr>
                <w:rFonts w:asciiTheme="minorHAnsi" w:hAnsiTheme="minorHAnsi" w:cstheme="minorHAnsi"/>
                <w:bCs/>
                <w:spacing w:val="-6"/>
                <w:sz w:val="20"/>
                <w:szCs w:val="20"/>
              </w:rPr>
              <w:fldChar w:fldCharType="separate"/>
            </w:r>
            <w:r w:rsidRPr="004E0420">
              <w:rPr>
                <w:rFonts w:asciiTheme="minorHAnsi" w:hAnsiTheme="minorHAnsi" w:cstheme="minorHAnsi"/>
                <w:bCs/>
                <w:noProof/>
                <w:spacing w:val="-6"/>
                <w:sz w:val="20"/>
                <w:szCs w:val="20"/>
              </w:rPr>
              <w:t> </w:t>
            </w:r>
            <w:r w:rsidRPr="004E0420">
              <w:rPr>
                <w:rFonts w:asciiTheme="minorHAnsi" w:hAnsiTheme="minorHAnsi" w:cstheme="minorHAnsi"/>
                <w:bCs/>
                <w:noProof/>
                <w:spacing w:val="-6"/>
                <w:sz w:val="20"/>
                <w:szCs w:val="20"/>
              </w:rPr>
              <w:t> </w:t>
            </w:r>
            <w:r w:rsidRPr="004E0420">
              <w:rPr>
                <w:rFonts w:asciiTheme="minorHAnsi" w:hAnsiTheme="minorHAnsi" w:cstheme="minorHAnsi"/>
                <w:bCs/>
                <w:noProof/>
                <w:spacing w:val="-6"/>
                <w:sz w:val="20"/>
                <w:szCs w:val="20"/>
              </w:rPr>
              <w:t> </w:t>
            </w:r>
            <w:r w:rsidRPr="004E0420">
              <w:rPr>
                <w:rFonts w:asciiTheme="minorHAnsi" w:hAnsiTheme="minorHAnsi" w:cstheme="minorHAnsi"/>
                <w:bCs/>
                <w:noProof/>
                <w:spacing w:val="-6"/>
                <w:sz w:val="20"/>
                <w:szCs w:val="20"/>
              </w:rPr>
              <w:t> </w:t>
            </w:r>
            <w:r w:rsidRPr="004E0420">
              <w:rPr>
                <w:rFonts w:asciiTheme="minorHAnsi" w:hAnsiTheme="minorHAnsi" w:cstheme="minorHAnsi"/>
                <w:bCs/>
                <w:noProof/>
                <w:spacing w:val="-6"/>
                <w:sz w:val="20"/>
                <w:szCs w:val="20"/>
              </w:rPr>
              <w:t> </w:t>
            </w:r>
            <w:r w:rsidRPr="004E0420">
              <w:rPr>
                <w:rFonts w:asciiTheme="minorHAnsi" w:hAnsiTheme="minorHAnsi" w:cstheme="minorHAnsi"/>
                <w:bCs/>
                <w:spacing w:val="-6"/>
                <w:sz w:val="20"/>
                <w:szCs w:val="20"/>
              </w:rPr>
              <w:fldChar w:fldCharType="end"/>
            </w:r>
          </w:p>
        </w:tc>
        <w:tc>
          <w:tcPr>
            <w:tcW w:w="3685" w:type="dxa"/>
          </w:tcPr>
          <w:p w14:paraId="508F1472" w14:textId="77777777" w:rsidR="002466D6" w:rsidRPr="00013F68" w:rsidRDefault="002466D6" w:rsidP="008A4220">
            <w:pPr>
              <w:ind w:right="37"/>
              <w:jc w:val="left"/>
              <w:rPr>
                <w:rFonts w:asciiTheme="minorHAnsi" w:hAnsiTheme="minorHAnsi" w:cstheme="minorHAnsi"/>
                <w:bCs/>
                <w:spacing w:val="-6"/>
                <w:sz w:val="20"/>
                <w:szCs w:val="20"/>
              </w:rPr>
            </w:pPr>
            <w:r w:rsidRPr="004E0420">
              <w:rPr>
                <w:rFonts w:asciiTheme="minorHAnsi" w:hAnsiTheme="minorHAnsi" w:cstheme="minorHAnsi"/>
                <w:bCs/>
                <w:spacing w:val="-6"/>
                <w:sz w:val="20"/>
                <w:szCs w:val="20"/>
              </w:rPr>
              <w:fldChar w:fldCharType="begin">
                <w:ffData>
                  <w:name w:val=""/>
                  <w:enabled/>
                  <w:calcOnExit w:val="0"/>
                  <w:textInput/>
                </w:ffData>
              </w:fldChar>
            </w:r>
            <w:r w:rsidRPr="004E0420">
              <w:rPr>
                <w:rFonts w:asciiTheme="minorHAnsi" w:hAnsiTheme="minorHAnsi" w:cstheme="minorHAnsi"/>
                <w:bCs/>
                <w:spacing w:val="-6"/>
                <w:sz w:val="20"/>
                <w:szCs w:val="20"/>
              </w:rPr>
              <w:instrText xml:space="preserve"> FORMTEXT </w:instrText>
            </w:r>
            <w:r w:rsidRPr="004E0420">
              <w:rPr>
                <w:rFonts w:asciiTheme="minorHAnsi" w:hAnsiTheme="minorHAnsi" w:cstheme="minorHAnsi"/>
                <w:bCs/>
                <w:spacing w:val="-6"/>
                <w:sz w:val="20"/>
                <w:szCs w:val="20"/>
              </w:rPr>
            </w:r>
            <w:r w:rsidRPr="004E0420">
              <w:rPr>
                <w:rFonts w:asciiTheme="minorHAnsi" w:hAnsiTheme="minorHAnsi" w:cstheme="minorHAnsi"/>
                <w:bCs/>
                <w:spacing w:val="-6"/>
                <w:sz w:val="20"/>
                <w:szCs w:val="20"/>
              </w:rPr>
              <w:fldChar w:fldCharType="separate"/>
            </w:r>
            <w:r w:rsidRPr="004E0420">
              <w:rPr>
                <w:rFonts w:asciiTheme="minorHAnsi" w:hAnsiTheme="minorHAnsi" w:cstheme="minorHAnsi"/>
                <w:bCs/>
                <w:noProof/>
                <w:spacing w:val="-6"/>
                <w:sz w:val="20"/>
                <w:szCs w:val="20"/>
              </w:rPr>
              <w:t> </w:t>
            </w:r>
            <w:r w:rsidRPr="004E0420">
              <w:rPr>
                <w:rFonts w:asciiTheme="minorHAnsi" w:hAnsiTheme="minorHAnsi" w:cstheme="minorHAnsi"/>
                <w:bCs/>
                <w:noProof/>
                <w:spacing w:val="-6"/>
                <w:sz w:val="20"/>
                <w:szCs w:val="20"/>
              </w:rPr>
              <w:t> </w:t>
            </w:r>
            <w:r w:rsidRPr="004E0420">
              <w:rPr>
                <w:rFonts w:asciiTheme="minorHAnsi" w:hAnsiTheme="minorHAnsi" w:cstheme="minorHAnsi"/>
                <w:bCs/>
                <w:noProof/>
                <w:spacing w:val="-6"/>
                <w:sz w:val="20"/>
                <w:szCs w:val="20"/>
              </w:rPr>
              <w:t> </w:t>
            </w:r>
            <w:r w:rsidRPr="004E0420">
              <w:rPr>
                <w:rFonts w:asciiTheme="minorHAnsi" w:hAnsiTheme="minorHAnsi" w:cstheme="minorHAnsi"/>
                <w:bCs/>
                <w:noProof/>
                <w:spacing w:val="-6"/>
                <w:sz w:val="20"/>
                <w:szCs w:val="20"/>
              </w:rPr>
              <w:t> </w:t>
            </w:r>
            <w:r w:rsidRPr="004E0420">
              <w:rPr>
                <w:rFonts w:asciiTheme="minorHAnsi" w:hAnsiTheme="minorHAnsi" w:cstheme="minorHAnsi"/>
                <w:bCs/>
                <w:noProof/>
                <w:spacing w:val="-6"/>
                <w:sz w:val="20"/>
                <w:szCs w:val="20"/>
              </w:rPr>
              <w:t> </w:t>
            </w:r>
            <w:r w:rsidRPr="004E0420">
              <w:rPr>
                <w:rFonts w:asciiTheme="minorHAnsi" w:hAnsiTheme="minorHAnsi" w:cstheme="minorHAnsi"/>
                <w:bCs/>
                <w:spacing w:val="-6"/>
                <w:sz w:val="20"/>
                <w:szCs w:val="20"/>
              </w:rPr>
              <w:fldChar w:fldCharType="end"/>
            </w:r>
          </w:p>
        </w:tc>
      </w:tr>
      <w:tr w:rsidR="002466D6" w:rsidRPr="00013F68" w14:paraId="49480B3A" w14:textId="77777777" w:rsidTr="008A4220">
        <w:trPr>
          <w:trHeight w:val="207"/>
        </w:trPr>
        <w:tc>
          <w:tcPr>
            <w:tcW w:w="3539" w:type="dxa"/>
          </w:tcPr>
          <w:p w14:paraId="665FED2C" w14:textId="77777777" w:rsidR="00BF0744" w:rsidRPr="00664C76" w:rsidRDefault="00BF0744" w:rsidP="00BF0744">
            <w:pPr>
              <w:rPr>
                <w:rFonts w:asciiTheme="minorHAnsi" w:hAnsiTheme="minorHAnsi" w:cstheme="minorHAnsi"/>
                <w:sz w:val="20"/>
                <w:szCs w:val="20"/>
                <w:lang w:val="en-GB"/>
              </w:rPr>
            </w:pPr>
            <w:r w:rsidRPr="00664C76">
              <w:rPr>
                <w:rFonts w:asciiTheme="minorHAnsi" w:hAnsiTheme="minorHAnsi" w:cstheme="minorHAnsi"/>
                <w:sz w:val="20"/>
                <w:szCs w:val="20"/>
                <w:lang w:val="en-GB"/>
              </w:rPr>
              <w:t xml:space="preserve">correspondence address </w:t>
            </w:r>
            <w:r w:rsidRPr="007F3359">
              <w:rPr>
                <w:rFonts w:asciiTheme="minorHAnsi" w:hAnsiTheme="minorHAnsi" w:cstheme="minorHAnsi"/>
                <w:sz w:val="20"/>
                <w:szCs w:val="20"/>
                <w:vertAlign w:val="superscript"/>
                <w:lang w:val="en-GB"/>
              </w:rPr>
              <w:t>*</w:t>
            </w:r>
          </w:p>
          <w:p w14:paraId="091AAE31" w14:textId="77777777" w:rsidR="00BF0744" w:rsidRDefault="00BF0744" w:rsidP="00BF0744">
            <w:pPr>
              <w:rPr>
                <w:rFonts w:asciiTheme="minorHAnsi" w:hAnsiTheme="minorHAnsi" w:cstheme="minorHAnsi"/>
                <w:i/>
                <w:sz w:val="18"/>
                <w:szCs w:val="18"/>
                <w:vertAlign w:val="superscript"/>
                <w:lang w:val="en-GB"/>
              </w:rPr>
            </w:pPr>
            <w:r w:rsidRPr="00664C76">
              <w:rPr>
                <w:rFonts w:asciiTheme="minorHAnsi" w:hAnsiTheme="minorHAnsi" w:cstheme="minorHAnsi"/>
                <w:i/>
                <w:sz w:val="20"/>
                <w:szCs w:val="20"/>
                <w:lang w:val="en-GB"/>
              </w:rPr>
              <w:t xml:space="preserve">      (street and zip-code, city)</w:t>
            </w:r>
            <w:r w:rsidRPr="007F3359">
              <w:rPr>
                <w:rFonts w:asciiTheme="minorHAnsi" w:hAnsiTheme="minorHAnsi" w:cstheme="minorHAnsi"/>
                <w:i/>
                <w:sz w:val="18"/>
                <w:szCs w:val="18"/>
                <w:vertAlign w:val="superscript"/>
                <w:lang w:val="en-GB"/>
              </w:rPr>
              <w:t xml:space="preserve"> </w:t>
            </w:r>
          </w:p>
          <w:p w14:paraId="2262E104" w14:textId="5F995548" w:rsidR="002466D6" w:rsidRPr="006D6857" w:rsidRDefault="00BF0744" w:rsidP="00BF0744">
            <w:pPr>
              <w:rPr>
                <w:rFonts w:asciiTheme="minorHAnsi" w:hAnsiTheme="minorHAnsi" w:cstheme="minorHAnsi"/>
                <w:i/>
                <w:iCs/>
                <w:sz w:val="20"/>
                <w:szCs w:val="20"/>
                <w:lang w:val="en-US"/>
              </w:rPr>
            </w:pPr>
            <w:r w:rsidRPr="00BF0744">
              <w:rPr>
                <w:rFonts w:asciiTheme="minorHAnsi" w:hAnsiTheme="minorHAnsi" w:cstheme="minorHAnsi"/>
                <w:i/>
                <w:sz w:val="16"/>
                <w:szCs w:val="16"/>
                <w:vertAlign w:val="superscript"/>
                <w:lang w:val="en-GB"/>
              </w:rPr>
              <w:t xml:space="preserve">* </w:t>
            </w:r>
            <w:r w:rsidRPr="00BF0744">
              <w:rPr>
                <w:rFonts w:asciiTheme="minorHAnsi" w:hAnsiTheme="minorHAnsi" w:cstheme="minorHAnsi"/>
                <w:i/>
                <w:sz w:val="16"/>
                <w:szCs w:val="16"/>
                <w:lang w:val="en-GB"/>
              </w:rPr>
              <w:t>Specify if other than registered</w:t>
            </w:r>
          </w:p>
        </w:tc>
        <w:tc>
          <w:tcPr>
            <w:tcW w:w="3544" w:type="dxa"/>
          </w:tcPr>
          <w:p w14:paraId="465F1073" w14:textId="77777777" w:rsidR="002466D6" w:rsidRPr="00013F68" w:rsidRDefault="002466D6" w:rsidP="008A4220">
            <w:pPr>
              <w:ind w:right="37"/>
              <w:jc w:val="left"/>
              <w:rPr>
                <w:rFonts w:asciiTheme="minorHAnsi" w:hAnsiTheme="minorHAnsi" w:cstheme="minorHAnsi"/>
                <w:sz w:val="20"/>
                <w:szCs w:val="20"/>
              </w:rPr>
            </w:pPr>
            <w:r w:rsidRPr="003D2E89">
              <w:rPr>
                <w:rFonts w:asciiTheme="minorHAnsi" w:hAnsiTheme="minorHAnsi" w:cstheme="minorHAnsi"/>
                <w:bCs/>
                <w:spacing w:val="-6"/>
                <w:sz w:val="20"/>
                <w:szCs w:val="20"/>
              </w:rPr>
              <w:fldChar w:fldCharType="begin">
                <w:ffData>
                  <w:name w:val=""/>
                  <w:enabled/>
                  <w:calcOnExit w:val="0"/>
                  <w:textInput/>
                </w:ffData>
              </w:fldChar>
            </w:r>
            <w:r w:rsidRPr="003D2E89">
              <w:rPr>
                <w:rFonts w:asciiTheme="minorHAnsi" w:hAnsiTheme="minorHAnsi" w:cstheme="minorHAnsi"/>
                <w:bCs/>
                <w:spacing w:val="-6"/>
                <w:sz w:val="20"/>
                <w:szCs w:val="20"/>
              </w:rPr>
              <w:instrText xml:space="preserve"> FORMTEXT </w:instrText>
            </w:r>
            <w:r w:rsidRPr="003D2E89">
              <w:rPr>
                <w:rFonts w:asciiTheme="minorHAnsi" w:hAnsiTheme="minorHAnsi" w:cstheme="minorHAnsi"/>
                <w:bCs/>
                <w:spacing w:val="-6"/>
                <w:sz w:val="20"/>
                <w:szCs w:val="20"/>
              </w:rPr>
            </w:r>
            <w:r w:rsidRPr="003D2E89">
              <w:rPr>
                <w:rFonts w:asciiTheme="minorHAnsi" w:hAnsiTheme="minorHAnsi" w:cstheme="minorHAnsi"/>
                <w:bCs/>
                <w:spacing w:val="-6"/>
                <w:sz w:val="20"/>
                <w:szCs w:val="20"/>
              </w:rPr>
              <w:fldChar w:fldCharType="separate"/>
            </w:r>
            <w:r w:rsidRPr="003D2E89">
              <w:rPr>
                <w:rFonts w:asciiTheme="minorHAnsi" w:hAnsiTheme="minorHAnsi" w:cstheme="minorHAnsi"/>
                <w:bCs/>
                <w:noProof/>
                <w:spacing w:val="-6"/>
                <w:sz w:val="20"/>
                <w:szCs w:val="20"/>
              </w:rPr>
              <w:t> </w:t>
            </w:r>
            <w:r w:rsidRPr="003D2E89">
              <w:rPr>
                <w:rFonts w:asciiTheme="minorHAnsi" w:hAnsiTheme="minorHAnsi" w:cstheme="minorHAnsi"/>
                <w:bCs/>
                <w:noProof/>
                <w:spacing w:val="-6"/>
                <w:sz w:val="20"/>
                <w:szCs w:val="20"/>
              </w:rPr>
              <w:t> </w:t>
            </w:r>
            <w:r w:rsidRPr="003D2E89">
              <w:rPr>
                <w:rFonts w:asciiTheme="minorHAnsi" w:hAnsiTheme="minorHAnsi" w:cstheme="minorHAnsi"/>
                <w:bCs/>
                <w:noProof/>
                <w:spacing w:val="-6"/>
                <w:sz w:val="20"/>
                <w:szCs w:val="20"/>
              </w:rPr>
              <w:t> </w:t>
            </w:r>
            <w:r w:rsidRPr="003D2E89">
              <w:rPr>
                <w:rFonts w:asciiTheme="minorHAnsi" w:hAnsiTheme="minorHAnsi" w:cstheme="minorHAnsi"/>
                <w:bCs/>
                <w:noProof/>
                <w:spacing w:val="-6"/>
                <w:sz w:val="20"/>
                <w:szCs w:val="20"/>
              </w:rPr>
              <w:t> </w:t>
            </w:r>
            <w:r w:rsidRPr="003D2E89">
              <w:rPr>
                <w:rFonts w:asciiTheme="minorHAnsi" w:hAnsiTheme="minorHAnsi" w:cstheme="minorHAnsi"/>
                <w:bCs/>
                <w:noProof/>
                <w:spacing w:val="-6"/>
                <w:sz w:val="20"/>
                <w:szCs w:val="20"/>
              </w:rPr>
              <w:t> </w:t>
            </w:r>
            <w:r w:rsidRPr="003D2E89">
              <w:rPr>
                <w:rFonts w:asciiTheme="minorHAnsi" w:hAnsiTheme="minorHAnsi" w:cstheme="minorHAnsi"/>
                <w:bCs/>
                <w:spacing w:val="-6"/>
                <w:sz w:val="20"/>
                <w:szCs w:val="20"/>
              </w:rPr>
              <w:fldChar w:fldCharType="end"/>
            </w:r>
          </w:p>
        </w:tc>
        <w:tc>
          <w:tcPr>
            <w:tcW w:w="3685" w:type="dxa"/>
          </w:tcPr>
          <w:p w14:paraId="4806D5E2" w14:textId="77777777" w:rsidR="002466D6" w:rsidRPr="00013F68" w:rsidRDefault="002466D6" w:rsidP="008A4220">
            <w:pPr>
              <w:ind w:right="37"/>
              <w:jc w:val="left"/>
              <w:rPr>
                <w:rFonts w:asciiTheme="minorHAnsi" w:hAnsiTheme="minorHAnsi" w:cstheme="minorHAnsi"/>
                <w:bCs/>
                <w:spacing w:val="-6"/>
                <w:sz w:val="20"/>
                <w:szCs w:val="20"/>
              </w:rPr>
            </w:pPr>
            <w:r w:rsidRPr="003D2E89">
              <w:rPr>
                <w:rFonts w:asciiTheme="minorHAnsi" w:hAnsiTheme="minorHAnsi" w:cstheme="minorHAnsi"/>
                <w:bCs/>
                <w:spacing w:val="-6"/>
                <w:sz w:val="20"/>
                <w:szCs w:val="20"/>
              </w:rPr>
              <w:fldChar w:fldCharType="begin">
                <w:ffData>
                  <w:name w:val=""/>
                  <w:enabled/>
                  <w:calcOnExit w:val="0"/>
                  <w:textInput/>
                </w:ffData>
              </w:fldChar>
            </w:r>
            <w:r w:rsidRPr="003D2E89">
              <w:rPr>
                <w:rFonts w:asciiTheme="minorHAnsi" w:hAnsiTheme="minorHAnsi" w:cstheme="minorHAnsi"/>
                <w:bCs/>
                <w:spacing w:val="-6"/>
                <w:sz w:val="20"/>
                <w:szCs w:val="20"/>
              </w:rPr>
              <w:instrText xml:space="preserve"> FORMTEXT </w:instrText>
            </w:r>
            <w:r w:rsidRPr="003D2E89">
              <w:rPr>
                <w:rFonts w:asciiTheme="minorHAnsi" w:hAnsiTheme="minorHAnsi" w:cstheme="minorHAnsi"/>
                <w:bCs/>
                <w:spacing w:val="-6"/>
                <w:sz w:val="20"/>
                <w:szCs w:val="20"/>
              </w:rPr>
            </w:r>
            <w:r w:rsidRPr="003D2E89">
              <w:rPr>
                <w:rFonts w:asciiTheme="minorHAnsi" w:hAnsiTheme="minorHAnsi" w:cstheme="minorHAnsi"/>
                <w:bCs/>
                <w:spacing w:val="-6"/>
                <w:sz w:val="20"/>
                <w:szCs w:val="20"/>
              </w:rPr>
              <w:fldChar w:fldCharType="separate"/>
            </w:r>
            <w:r w:rsidRPr="003D2E89">
              <w:rPr>
                <w:rFonts w:asciiTheme="minorHAnsi" w:hAnsiTheme="minorHAnsi" w:cstheme="minorHAnsi"/>
                <w:bCs/>
                <w:noProof/>
                <w:spacing w:val="-6"/>
                <w:sz w:val="20"/>
                <w:szCs w:val="20"/>
              </w:rPr>
              <w:t> </w:t>
            </w:r>
            <w:r w:rsidRPr="003D2E89">
              <w:rPr>
                <w:rFonts w:asciiTheme="minorHAnsi" w:hAnsiTheme="minorHAnsi" w:cstheme="minorHAnsi"/>
                <w:bCs/>
                <w:noProof/>
                <w:spacing w:val="-6"/>
                <w:sz w:val="20"/>
                <w:szCs w:val="20"/>
              </w:rPr>
              <w:t> </w:t>
            </w:r>
            <w:r w:rsidRPr="003D2E89">
              <w:rPr>
                <w:rFonts w:asciiTheme="minorHAnsi" w:hAnsiTheme="minorHAnsi" w:cstheme="minorHAnsi"/>
                <w:bCs/>
                <w:noProof/>
                <w:spacing w:val="-6"/>
                <w:sz w:val="20"/>
                <w:szCs w:val="20"/>
              </w:rPr>
              <w:t> </w:t>
            </w:r>
            <w:r w:rsidRPr="003D2E89">
              <w:rPr>
                <w:rFonts w:asciiTheme="minorHAnsi" w:hAnsiTheme="minorHAnsi" w:cstheme="minorHAnsi"/>
                <w:bCs/>
                <w:noProof/>
                <w:spacing w:val="-6"/>
                <w:sz w:val="20"/>
                <w:szCs w:val="20"/>
              </w:rPr>
              <w:t> </w:t>
            </w:r>
            <w:r w:rsidRPr="003D2E89">
              <w:rPr>
                <w:rFonts w:asciiTheme="minorHAnsi" w:hAnsiTheme="minorHAnsi" w:cstheme="minorHAnsi"/>
                <w:bCs/>
                <w:noProof/>
                <w:spacing w:val="-6"/>
                <w:sz w:val="20"/>
                <w:szCs w:val="20"/>
              </w:rPr>
              <w:t> </w:t>
            </w:r>
            <w:r w:rsidRPr="003D2E89">
              <w:rPr>
                <w:rFonts w:asciiTheme="minorHAnsi" w:hAnsiTheme="minorHAnsi" w:cstheme="minorHAnsi"/>
                <w:bCs/>
                <w:spacing w:val="-6"/>
                <w:sz w:val="20"/>
                <w:szCs w:val="20"/>
              </w:rPr>
              <w:fldChar w:fldCharType="end"/>
            </w:r>
          </w:p>
        </w:tc>
      </w:tr>
      <w:tr w:rsidR="002466D6" w:rsidRPr="00013F68" w14:paraId="67E56DAA" w14:textId="77777777" w:rsidTr="008A4220">
        <w:trPr>
          <w:trHeight w:val="207"/>
        </w:trPr>
        <w:tc>
          <w:tcPr>
            <w:tcW w:w="3539" w:type="dxa"/>
          </w:tcPr>
          <w:p w14:paraId="6BE39EE3" w14:textId="068E1F7A" w:rsidR="002466D6" w:rsidRPr="006D6857" w:rsidRDefault="00704A75" w:rsidP="008A4220">
            <w:pPr>
              <w:rPr>
                <w:rFonts w:asciiTheme="minorHAnsi" w:hAnsiTheme="minorHAnsi" w:cstheme="minorHAnsi"/>
                <w:sz w:val="20"/>
                <w:szCs w:val="20"/>
                <w:lang w:val="en-US"/>
              </w:rPr>
            </w:pPr>
            <w:r w:rsidRPr="006D6857">
              <w:rPr>
                <w:rFonts w:asciiTheme="minorHAnsi" w:hAnsiTheme="minorHAnsi" w:cstheme="minorHAnsi"/>
                <w:sz w:val="20"/>
                <w:szCs w:val="20"/>
                <w:lang w:val="en-US"/>
              </w:rPr>
              <w:t>other data that has changed</w:t>
            </w:r>
          </w:p>
        </w:tc>
        <w:tc>
          <w:tcPr>
            <w:tcW w:w="3544" w:type="dxa"/>
          </w:tcPr>
          <w:p w14:paraId="16535D1C" w14:textId="77777777" w:rsidR="002466D6" w:rsidRPr="003D2E89" w:rsidRDefault="002466D6" w:rsidP="008A4220">
            <w:pPr>
              <w:ind w:right="37"/>
              <w:jc w:val="left"/>
              <w:rPr>
                <w:rFonts w:asciiTheme="minorHAnsi" w:hAnsiTheme="minorHAnsi" w:cstheme="minorHAnsi"/>
                <w:bCs/>
                <w:spacing w:val="-6"/>
                <w:sz w:val="20"/>
                <w:szCs w:val="20"/>
              </w:rPr>
            </w:pPr>
            <w:r w:rsidRPr="003D2E89">
              <w:rPr>
                <w:rFonts w:asciiTheme="minorHAnsi" w:hAnsiTheme="minorHAnsi" w:cstheme="minorHAnsi"/>
                <w:bCs/>
                <w:spacing w:val="-6"/>
                <w:sz w:val="20"/>
                <w:szCs w:val="20"/>
              </w:rPr>
              <w:fldChar w:fldCharType="begin">
                <w:ffData>
                  <w:name w:val=""/>
                  <w:enabled/>
                  <w:calcOnExit w:val="0"/>
                  <w:textInput/>
                </w:ffData>
              </w:fldChar>
            </w:r>
            <w:r w:rsidRPr="003D2E89">
              <w:rPr>
                <w:rFonts w:asciiTheme="minorHAnsi" w:hAnsiTheme="minorHAnsi" w:cstheme="minorHAnsi"/>
                <w:bCs/>
                <w:spacing w:val="-6"/>
                <w:sz w:val="20"/>
                <w:szCs w:val="20"/>
              </w:rPr>
              <w:instrText xml:space="preserve"> FORMTEXT </w:instrText>
            </w:r>
            <w:r w:rsidRPr="003D2E89">
              <w:rPr>
                <w:rFonts w:asciiTheme="minorHAnsi" w:hAnsiTheme="minorHAnsi" w:cstheme="minorHAnsi"/>
                <w:bCs/>
                <w:spacing w:val="-6"/>
                <w:sz w:val="20"/>
                <w:szCs w:val="20"/>
              </w:rPr>
            </w:r>
            <w:r w:rsidRPr="003D2E89">
              <w:rPr>
                <w:rFonts w:asciiTheme="minorHAnsi" w:hAnsiTheme="minorHAnsi" w:cstheme="minorHAnsi"/>
                <w:bCs/>
                <w:spacing w:val="-6"/>
                <w:sz w:val="20"/>
                <w:szCs w:val="20"/>
              </w:rPr>
              <w:fldChar w:fldCharType="separate"/>
            </w:r>
            <w:r w:rsidRPr="003D2E89">
              <w:rPr>
                <w:rFonts w:asciiTheme="minorHAnsi" w:hAnsiTheme="minorHAnsi" w:cstheme="minorHAnsi"/>
                <w:bCs/>
                <w:noProof/>
                <w:spacing w:val="-6"/>
                <w:sz w:val="20"/>
                <w:szCs w:val="20"/>
              </w:rPr>
              <w:t> </w:t>
            </w:r>
            <w:r w:rsidRPr="003D2E89">
              <w:rPr>
                <w:rFonts w:asciiTheme="minorHAnsi" w:hAnsiTheme="minorHAnsi" w:cstheme="minorHAnsi"/>
                <w:bCs/>
                <w:noProof/>
                <w:spacing w:val="-6"/>
                <w:sz w:val="20"/>
                <w:szCs w:val="20"/>
              </w:rPr>
              <w:t> </w:t>
            </w:r>
            <w:r w:rsidRPr="003D2E89">
              <w:rPr>
                <w:rFonts w:asciiTheme="minorHAnsi" w:hAnsiTheme="minorHAnsi" w:cstheme="minorHAnsi"/>
                <w:bCs/>
                <w:noProof/>
                <w:spacing w:val="-6"/>
                <w:sz w:val="20"/>
                <w:szCs w:val="20"/>
              </w:rPr>
              <w:t> </w:t>
            </w:r>
            <w:r w:rsidRPr="003D2E89">
              <w:rPr>
                <w:rFonts w:asciiTheme="minorHAnsi" w:hAnsiTheme="minorHAnsi" w:cstheme="minorHAnsi"/>
                <w:bCs/>
                <w:noProof/>
                <w:spacing w:val="-6"/>
                <w:sz w:val="20"/>
                <w:szCs w:val="20"/>
              </w:rPr>
              <w:t> </w:t>
            </w:r>
            <w:r w:rsidRPr="003D2E89">
              <w:rPr>
                <w:rFonts w:asciiTheme="minorHAnsi" w:hAnsiTheme="minorHAnsi" w:cstheme="minorHAnsi"/>
                <w:bCs/>
                <w:noProof/>
                <w:spacing w:val="-6"/>
                <w:sz w:val="20"/>
                <w:szCs w:val="20"/>
              </w:rPr>
              <w:t> </w:t>
            </w:r>
            <w:r w:rsidRPr="003D2E89">
              <w:rPr>
                <w:rFonts w:asciiTheme="minorHAnsi" w:hAnsiTheme="minorHAnsi" w:cstheme="minorHAnsi"/>
                <w:bCs/>
                <w:spacing w:val="-6"/>
                <w:sz w:val="20"/>
                <w:szCs w:val="20"/>
              </w:rPr>
              <w:fldChar w:fldCharType="end"/>
            </w:r>
          </w:p>
        </w:tc>
        <w:tc>
          <w:tcPr>
            <w:tcW w:w="3685" w:type="dxa"/>
          </w:tcPr>
          <w:p w14:paraId="1727AB5B" w14:textId="77777777" w:rsidR="002466D6" w:rsidRPr="003D2E89" w:rsidRDefault="002466D6" w:rsidP="008A4220">
            <w:pPr>
              <w:ind w:right="37"/>
              <w:jc w:val="left"/>
              <w:rPr>
                <w:rFonts w:asciiTheme="minorHAnsi" w:hAnsiTheme="minorHAnsi" w:cstheme="minorHAnsi"/>
                <w:bCs/>
                <w:spacing w:val="-6"/>
                <w:sz w:val="20"/>
                <w:szCs w:val="20"/>
              </w:rPr>
            </w:pPr>
            <w:r w:rsidRPr="003D2E89">
              <w:rPr>
                <w:rFonts w:asciiTheme="minorHAnsi" w:hAnsiTheme="minorHAnsi" w:cstheme="minorHAnsi"/>
                <w:bCs/>
                <w:spacing w:val="-6"/>
                <w:sz w:val="20"/>
                <w:szCs w:val="20"/>
              </w:rPr>
              <w:fldChar w:fldCharType="begin">
                <w:ffData>
                  <w:name w:val=""/>
                  <w:enabled/>
                  <w:calcOnExit w:val="0"/>
                  <w:textInput/>
                </w:ffData>
              </w:fldChar>
            </w:r>
            <w:r w:rsidRPr="003D2E89">
              <w:rPr>
                <w:rFonts w:asciiTheme="minorHAnsi" w:hAnsiTheme="minorHAnsi" w:cstheme="minorHAnsi"/>
                <w:bCs/>
                <w:spacing w:val="-6"/>
                <w:sz w:val="20"/>
                <w:szCs w:val="20"/>
              </w:rPr>
              <w:instrText xml:space="preserve"> FORMTEXT </w:instrText>
            </w:r>
            <w:r w:rsidRPr="003D2E89">
              <w:rPr>
                <w:rFonts w:asciiTheme="minorHAnsi" w:hAnsiTheme="minorHAnsi" w:cstheme="minorHAnsi"/>
                <w:bCs/>
                <w:spacing w:val="-6"/>
                <w:sz w:val="20"/>
                <w:szCs w:val="20"/>
              </w:rPr>
            </w:r>
            <w:r w:rsidRPr="003D2E89">
              <w:rPr>
                <w:rFonts w:asciiTheme="minorHAnsi" w:hAnsiTheme="minorHAnsi" w:cstheme="minorHAnsi"/>
                <w:bCs/>
                <w:spacing w:val="-6"/>
                <w:sz w:val="20"/>
                <w:szCs w:val="20"/>
              </w:rPr>
              <w:fldChar w:fldCharType="separate"/>
            </w:r>
            <w:r w:rsidRPr="003D2E89">
              <w:rPr>
                <w:rFonts w:asciiTheme="minorHAnsi" w:hAnsiTheme="minorHAnsi" w:cstheme="minorHAnsi"/>
                <w:bCs/>
                <w:noProof/>
                <w:spacing w:val="-6"/>
                <w:sz w:val="20"/>
                <w:szCs w:val="20"/>
              </w:rPr>
              <w:t> </w:t>
            </w:r>
            <w:r w:rsidRPr="003D2E89">
              <w:rPr>
                <w:rFonts w:asciiTheme="minorHAnsi" w:hAnsiTheme="minorHAnsi" w:cstheme="minorHAnsi"/>
                <w:bCs/>
                <w:noProof/>
                <w:spacing w:val="-6"/>
                <w:sz w:val="20"/>
                <w:szCs w:val="20"/>
              </w:rPr>
              <w:t> </w:t>
            </w:r>
            <w:r w:rsidRPr="003D2E89">
              <w:rPr>
                <w:rFonts w:asciiTheme="minorHAnsi" w:hAnsiTheme="minorHAnsi" w:cstheme="minorHAnsi"/>
                <w:bCs/>
                <w:noProof/>
                <w:spacing w:val="-6"/>
                <w:sz w:val="20"/>
                <w:szCs w:val="20"/>
              </w:rPr>
              <w:t> </w:t>
            </w:r>
            <w:r w:rsidRPr="003D2E89">
              <w:rPr>
                <w:rFonts w:asciiTheme="minorHAnsi" w:hAnsiTheme="minorHAnsi" w:cstheme="minorHAnsi"/>
                <w:bCs/>
                <w:noProof/>
                <w:spacing w:val="-6"/>
                <w:sz w:val="20"/>
                <w:szCs w:val="20"/>
              </w:rPr>
              <w:t> </w:t>
            </w:r>
            <w:r w:rsidRPr="003D2E89">
              <w:rPr>
                <w:rFonts w:asciiTheme="minorHAnsi" w:hAnsiTheme="minorHAnsi" w:cstheme="minorHAnsi"/>
                <w:bCs/>
                <w:noProof/>
                <w:spacing w:val="-6"/>
                <w:sz w:val="20"/>
                <w:szCs w:val="20"/>
              </w:rPr>
              <w:t> </w:t>
            </w:r>
            <w:r w:rsidRPr="003D2E89">
              <w:rPr>
                <w:rFonts w:asciiTheme="minorHAnsi" w:hAnsiTheme="minorHAnsi" w:cstheme="minorHAnsi"/>
                <w:bCs/>
                <w:spacing w:val="-6"/>
                <w:sz w:val="20"/>
                <w:szCs w:val="20"/>
              </w:rPr>
              <w:fldChar w:fldCharType="end"/>
            </w:r>
          </w:p>
        </w:tc>
      </w:tr>
    </w:tbl>
    <w:p w14:paraId="67AD0805" w14:textId="77777777" w:rsidR="002466D6" w:rsidRPr="00013F68" w:rsidRDefault="002466D6" w:rsidP="002466D6">
      <w:pPr>
        <w:pStyle w:val="Akapitzlist"/>
        <w:rPr>
          <w:rFonts w:asciiTheme="minorHAnsi" w:hAnsiTheme="minorHAnsi" w:cstheme="minorHAnsi"/>
          <w:b/>
          <w:bCs/>
          <w:color w:val="000000" w:themeColor="text1"/>
          <w:sz w:val="20"/>
          <w:szCs w:val="20"/>
        </w:rPr>
      </w:pPr>
    </w:p>
    <w:p w14:paraId="74198BEB" w14:textId="21062835" w:rsidR="002466D6" w:rsidRPr="006D6857" w:rsidRDefault="00704A75" w:rsidP="002466D6">
      <w:pPr>
        <w:pStyle w:val="Akapitzlist"/>
        <w:numPr>
          <w:ilvl w:val="0"/>
          <w:numId w:val="1"/>
        </w:numPr>
        <w:ind w:left="786"/>
        <w:rPr>
          <w:rFonts w:asciiTheme="minorHAnsi" w:hAnsiTheme="minorHAnsi" w:cstheme="minorHAnsi"/>
          <w:b/>
          <w:bCs/>
          <w:color w:val="000000" w:themeColor="text1"/>
          <w:sz w:val="20"/>
          <w:szCs w:val="20"/>
          <w:lang w:val="en-US"/>
        </w:rPr>
      </w:pPr>
      <w:r w:rsidRPr="006D6857">
        <w:rPr>
          <w:rFonts w:asciiTheme="minorHAnsi" w:hAnsiTheme="minorHAnsi" w:cstheme="minorHAnsi"/>
          <w:b/>
          <w:bCs/>
          <w:color w:val="161616"/>
          <w:spacing w:val="-6"/>
          <w:sz w:val="20"/>
          <w:szCs w:val="20"/>
          <w:lang w:val="en-US"/>
        </w:rPr>
        <w:t>Information on changes to the Organization's Management System</w:t>
      </w:r>
      <w:r w:rsidR="005352D1" w:rsidRPr="006D6857">
        <w:rPr>
          <w:rFonts w:asciiTheme="minorHAnsi" w:hAnsiTheme="minorHAnsi" w:cstheme="minorHAnsi"/>
          <w:b/>
          <w:bCs/>
          <w:color w:val="161616"/>
          <w:spacing w:val="-6"/>
          <w:sz w:val="20"/>
          <w:szCs w:val="20"/>
          <w:lang w:val="en-US"/>
        </w:rPr>
        <w:t>:</w:t>
      </w:r>
    </w:p>
    <w:tbl>
      <w:tblPr>
        <w:tblStyle w:val="Tabela-Siatka"/>
        <w:tblW w:w="10768" w:type="dxa"/>
        <w:tblLayout w:type="fixed"/>
        <w:tblLook w:val="04A0" w:firstRow="1" w:lastRow="0" w:firstColumn="1" w:lastColumn="0" w:noHBand="0" w:noVBand="1"/>
      </w:tblPr>
      <w:tblGrid>
        <w:gridCol w:w="7083"/>
        <w:gridCol w:w="3685"/>
      </w:tblGrid>
      <w:tr w:rsidR="002466D6" w:rsidRPr="00651BBD" w14:paraId="0949CF89" w14:textId="77777777" w:rsidTr="008A4220">
        <w:trPr>
          <w:trHeight w:val="234"/>
        </w:trPr>
        <w:tc>
          <w:tcPr>
            <w:tcW w:w="7083" w:type="dxa"/>
          </w:tcPr>
          <w:p w14:paraId="1319A9FD" w14:textId="1662BB44" w:rsidR="002466D6" w:rsidRPr="00332973" w:rsidRDefault="00704A75" w:rsidP="008A4220">
            <w:pPr>
              <w:jc w:val="left"/>
              <w:rPr>
                <w:rFonts w:asciiTheme="minorHAnsi" w:hAnsiTheme="minorHAnsi" w:cstheme="minorHAnsi"/>
                <w:b/>
                <w:bCs/>
                <w:sz w:val="20"/>
                <w:szCs w:val="20"/>
              </w:rPr>
            </w:pPr>
            <w:r w:rsidRPr="00704A75">
              <w:rPr>
                <w:rFonts w:asciiTheme="minorHAnsi" w:hAnsiTheme="minorHAnsi" w:cstheme="minorHAnsi"/>
                <w:b/>
                <w:bCs/>
                <w:sz w:val="20"/>
                <w:szCs w:val="20"/>
              </w:rPr>
              <w:t>Have they changed:</w:t>
            </w:r>
          </w:p>
        </w:tc>
        <w:tc>
          <w:tcPr>
            <w:tcW w:w="3685" w:type="dxa"/>
            <w:vAlign w:val="center"/>
          </w:tcPr>
          <w:p w14:paraId="5A9B0CE0" w14:textId="5B453E1F" w:rsidR="002466D6" w:rsidRPr="00651BBD" w:rsidRDefault="00704A75" w:rsidP="008A4220">
            <w:pPr>
              <w:ind w:right="37"/>
              <w:jc w:val="left"/>
              <w:rPr>
                <w:rFonts w:asciiTheme="minorHAnsi" w:hAnsiTheme="minorHAnsi" w:cstheme="minorHAnsi"/>
                <w:b/>
                <w:sz w:val="20"/>
                <w:szCs w:val="20"/>
              </w:rPr>
            </w:pPr>
            <w:r w:rsidRPr="00704A75">
              <w:rPr>
                <w:rFonts w:asciiTheme="minorHAnsi" w:hAnsiTheme="minorHAnsi" w:cstheme="minorHAnsi"/>
                <w:b/>
                <w:spacing w:val="-6"/>
                <w:sz w:val="20"/>
                <w:szCs w:val="20"/>
              </w:rPr>
              <w:t>YES/NO</w:t>
            </w:r>
          </w:p>
        </w:tc>
      </w:tr>
      <w:tr w:rsidR="002466D6" w:rsidRPr="00013F68" w14:paraId="5CACDE2E" w14:textId="77777777" w:rsidTr="008A4220">
        <w:trPr>
          <w:trHeight w:val="234"/>
        </w:trPr>
        <w:tc>
          <w:tcPr>
            <w:tcW w:w="7083" w:type="dxa"/>
          </w:tcPr>
          <w:p w14:paraId="6FAB6C4B" w14:textId="42D375EF" w:rsidR="002466D6" w:rsidRPr="00013F68" w:rsidRDefault="00704A75" w:rsidP="008A4220">
            <w:pPr>
              <w:jc w:val="left"/>
              <w:rPr>
                <w:rFonts w:asciiTheme="minorHAnsi" w:hAnsiTheme="minorHAnsi" w:cstheme="minorHAnsi"/>
                <w:sz w:val="20"/>
                <w:szCs w:val="20"/>
              </w:rPr>
            </w:pPr>
            <w:r w:rsidRPr="00704A75">
              <w:rPr>
                <w:rFonts w:asciiTheme="minorHAnsi" w:hAnsiTheme="minorHAnsi" w:cstheme="minorHAnsi"/>
                <w:sz w:val="20"/>
                <w:szCs w:val="20"/>
              </w:rPr>
              <w:t xml:space="preserve">- </w:t>
            </w:r>
            <w:r>
              <w:rPr>
                <w:rFonts w:asciiTheme="minorHAnsi" w:hAnsiTheme="minorHAnsi" w:cstheme="minorHAnsi"/>
                <w:sz w:val="20"/>
                <w:szCs w:val="20"/>
              </w:rPr>
              <w:t>p</w:t>
            </w:r>
            <w:r w:rsidRPr="00704A75">
              <w:rPr>
                <w:rFonts w:asciiTheme="minorHAnsi" w:hAnsiTheme="minorHAnsi" w:cstheme="minorHAnsi"/>
                <w:sz w:val="20"/>
                <w:szCs w:val="20"/>
              </w:rPr>
              <w:t>olicies and management system?</w:t>
            </w:r>
          </w:p>
        </w:tc>
        <w:tc>
          <w:tcPr>
            <w:tcW w:w="3685" w:type="dxa"/>
          </w:tcPr>
          <w:p w14:paraId="1E667BEC" w14:textId="77777777" w:rsidR="002466D6" w:rsidRPr="00013F68" w:rsidRDefault="002466D6" w:rsidP="008A4220">
            <w:pPr>
              <w:ind w:right="37"/>
              <w:jc w:val="left"/>
              <w:rPr>
                <w:rFonts w:asciiTheme="minorHAnsi" w:hAnsiTheme="minorHAnsi" w:cstheme="minorHAnsi"/>
                <w:bCs/>
                <w:spacing w:val="-6"/>
                <w:sz w:val="20"/>
                <w:szCs w:val="20"/>
              </w:rPr>
            </w:pPr>
            <w:r w:rsidRPr="009D1632">
              <w:rPr>
                <w:rFonts w:asciiTheme="minorHAnsi" w:hAnsiTheme="minorHAnsi" w:cstheme="minorHAnsi"/>
                <w:bCs/>
                <w:spacing w:val="-6"/>
                <w:sz w:val="20"/>
                <w:szCs w:val="20"/>
              </w:rPr>
              <w:fldChar w:fldCharType="begin">
                <w:ffData>
                  <w:name w:val=""/>
                  <w:enabled/>
                  <w:calcOnExit w:val="0"/>
                  <w:textInput/>
                </w:ffData>
              </w:fldChar>
            </w:r>
            <w:r w:rsidRPr="009D1632">
              <w:rPr>
                <w:rFonts w:asciiTheme="minorHAnsi" w:hAnsiTheme="minorHAnsi" w:cstheme="minorHAnsi"/>
                <w:bCs/>
                <w:spacing w:val="-6"/>
                <w:sz w:val="20"/>
                <w:szCs w:val="20"/>
              </w:rPr>
              <w:instrText xml:space="preserve"> FORMTEXT </w:instrText>
            </w:r>
            <w:r w:rsidRPr="009D1632">
              <w:rPr>
                <w:rFonts w:asciiTheme="minorHAnsi" w:hAnsiTheme="minorHAnsi" w:cstheme="minorHAnsi"/>
                <w:bCs/>
                <w:spacing w:val="-6"/>
                <w:sz w:val="20"/>
                <w:szCs w:val="20"/>
              </w:rPr>
            </w:r>
            <w:r w:rsidRPr="009D1632">
              <w:rPr>
                <w:rFonts w:asciiTheme="minorHAnsi" w:hAnsiTheme="minorHAnsi" w:cstheme="minorHAnsi"/>
                <w:bCs/>
                <w:spacing w:val="-6"/>
                <w:sz w:val="20"/>
                <w:szCs w:val="20"/>
              </w:rPr>
              <w:fldChar w:fldCharType="separate"/>
            </w:r>
            <w:r w:rsidRPr="009D1632">
              <w:rPr>
                <w:rFonts w:asciiTheme="minorHAnsi" w:hAnsiTheme="minorHAnsi" w:cstheme="minorHAnsi"/>
                <w:bCs/>
                <w:noProof/>
                <w:spacing w:val="-6"/>
                <w:sz w:val="20"/>
                <w:szCs w:val="20"/>
              </w:rPr>
              <w:t> </w:t>
            </w:r>
            <w:r w:rsidRPr="009D1632">
              <w:rPr>
                <w:rFonts w:asciiTheme="minorHAnsi" w:hAnsiTheme="minorHAnsi" w:cstheme="minorHAnsi"/>
                <w:bCs/>
                <w:noProof/>
                <w:spacing w:val="-6"/>
                <w:sz w:val="20"/>
                <w:szCs w:val="20"/>
              </w:rPr>
              <w:t> </w:t>
            </w:r>
            <w:r w:rsidRPr="009D1632">
              <w:rPr>
                <w:rFonts w:asciiTheme="minorHAnsi" w:hAnsiTheme="minorHAnsi" w:cstheme="minorHAnsi"/>
                <w:bCs/>
                <w:noProof/>
                <w:spacing w:val="-6"/>
                <w:sz w:val="20"/>
                <w:szCs w:val="20"/>
              </w:rPr>
              <w:t> </w:t>
            </w:r>
            <w:r w:rsidRPr="009D1632">
              <w:rPr>
                <w:rFonts w:asciiTheme="minorHAnsi" w:hAnsiTheme="minorHAnsi" w:cstheme="minorHAnsi"/>
                <w:bCs/>
                <w:noProof/>
                <w:spacing w:val="-6"/>
                <w:sz w:val="20"/>
                <w:szCs w:val="20"/>
              </w:rPr>
              <w:t> </w:t>
            </w:r>
            <w:r w:rsidRPr="009D1632">
              <w:rPr>
                <w:rFonts w:asciiTheme="minorHAnsi" w:hAnsiTheme="minorHAnsi" w:cstheme="minorHAnsi"/>
                <w:bCs/>
                <w:noProof/>
                <w:spacing w:val="-6"/>
                <w:sz w:val="20"/>
                <w:szCs w:val="20"/>
              </w:rPr>
              <w:t> </w:t>
            </w:r>
            <w:r w:rsidRPr="009D1632">
              <w:rPr>
                <w:rFonts w:asciiTheme="minorHAnsi" w:hAnsiTheme="minorHAnsi" w:cstheme="minorHAnsi"/>
                <w:bCs/>
                <w:spacing w:val="-6"/>
                <w:sz w:val="20"/>
                <w:szCs w:val="20"/>
              </w:rPr>
              <w:fldChar w:fldCharType="end"/>
            </w:r>
          </w:p>
        </w:tc>
      </w:tr>
      <w:tr w:rsidR="002466D6" w:rsidRPr="00013F68" w14:paraId="37767DD6" w14:textId="77777777" w:rsidTr="008A4220">
        <w:trPr>
          <w:trHeight w:val="393"/>
        </w:trPr>
        <w:tc>
          <w:tcPr>
            <w:tcW w:w="7083" w:type="dxa"/>
            <w:vAlign w:val="center"/>
          </w:tcPr>
          <w:p w14:paraId="6ED4758E" w14:textId="58977F24" w:rsidR="002466D6" w:rsidRPr="006D6857" w:rsidRDefault="002466D6" w:rsidP="008A4220">
            <w:pPr>
              <w:jc w:val="left"/>
              <w:rPr>
                <w:rFonts w:asciiTheme="minorHAnsi" w:hAnsiTheme="minorHAnsi" w:cstheme="minorHAnsi"/>
                <w:sz w:val="20"/>
                <w:szCs w:val="20"/>
                <w:lang w:val="en-US"/>
              </w:rPr>
            </w:pPr>
            <w:r w:rsidRPr="006D6857">
              <w:rPr>
                <w:rFonts w:asciiTheme="minorHAnsi" w:hAnsiTheme="minorHAnsi" w:cstheme="minorHAnsi"/>
                <w:sz w:val="20"/>
                <w:szCs w:val="20"/>
                <w:lang w:val="en-US"/>
              </w:rPr>
              <w:t xml:space="preserve">- </w:t>
            </w:r>
            <w:r w:rsidR="00704A75" w:rsidRPr="006D6857">
              <w:rPr>
                <w:rFonts w:asciiTheme="minorHAnsi" w:hAnsiTheme="minorHAnsi" w:cstheme="minorHAnsi"/>
                <w:sz w:val="20"/>
                <w:szCs w:val="20"/>
                <w:lang w:val="en-US"/>
              </w:rPr>
              <w:t>key competencies required for substantive positions</w:t>
            </w:r>
            <w:r w:rsidRPr="006D6857">
              <w:rPr>
                <w:rFonts w:asciiTheme="minorHAnsi" w:hAnsiTheme="minorHAnsi" w:cstheme="minorHAnsi"/>
                <w:sz w:val="20"/>
                <w:szCs w:val="20"/>
                <w:lang w:val="en-US"/>
              </w:rPr>
              <w:t>?</w:t>
            </w:r>
          </w:p>
        </w:tc>
        <w:tc>
          <w:tcPr>
            <w:tcW w:w="3685" w:type="dxa"/>
          </w:tcPr>
          <w:p w14:paraId="67AEC989" w14:textId="77777777" w:rsidR="002466D6" w:rsidRPr="00013F68" w:rsidRDefault="002466D6" w:rsidP="008A4220">
            <w:pPr>
              <w:ind w:right="37"/>
              <w:jc w:val="left"/>
              <w:rPr>
                <w:rFonts w:asciiTheme="minorHAnsi" w:hAnsiTheme="minorHAnsi" w:cstheme="minorHAnsi"/>
                <w:sz w:val="20"/>
                <w:szCs w:val="20"/>
              </w:rPr>
            </w:pPr>
            <w:r w:rsidRPr="00E279CF">
              <w:rPr>
                <w:rFonts w:asciiTheme="minorHAnsi" w:hAnsiTheme="minorHAnsi" w:cstheme="minorHAnsi"/>
                <w:bCs/>
                <w:spacing w:val="-6"/>
                <w:sz w:val="20"/>
                <w:szCs w:val="20"/>
              </w:rPr>
              <w:fldChar w:fldCharType="begin">
                <w:ffData>
                  <w:name w:val=""/>
                  <w:enabled/>
                  <w:calcOnExit w:val="0"/>
                  <w:textInput/>
                </w:ffData>
              </w:fldChar>
            </w:r>
            <w:r w:rsidRPr="00E279CF">
              <w:rPr>
                <w:rFonts w:asciiTheme="minorHAnsi" w:hAnsiTheme="minorHAnsi" w:cstheme="minorHAnsi"/>
                <w:bCs/>
                <w:spacing w:val="-6"/>
                <w:sz w:val="20"/>
                <w:szCs w:val="20"/>
              </w:rPr>
              <w:instrText xml:space="preserve"> FORMTEXT </w:instrText>
            </w:r>
            <w:r w:rsidRPr="00E279CF">
              <w:rPr>
                <w:rFonts w:asciiTheme="minorHAnsi" w:hAnsiTheme="minorHAnsi" w:cstheme="minorHAnsi"/>
                <w:bCs/>
                <w:spacing w:val="-6"/>
                <w:sz w:val="20"/>
                <w:szCs w:val="20"/>
              </w:rPr>
            </w:r>
            <w:r w:rsidRPr="00E279CF">
              <w:rPr>
                <w:rFonts w:asciiTheme="minorHAnsi" w:hAnsiTheme="minorHAnsi" w:cstheme="minorHAnsi"/>
                <w:bCs/>
                <w:spacing w:val="-6"/>
                <w:sz w:val="20"/>
                <w:szCs w:val="20"/>
              </w:rPr>
              <w:fldChar w:fldCharType="separate"/>
            </w:r>
            <w:r w:rsidRPr="00E279CF">
              <w:rPr>
                <w:rFonts w:asciiTheme="minorHAnsi" w:hAnsiTheme="minorHAnsi" w:cstheme="minorHAnsi"/>
                <w:bCs/>
                <w:noProof/>
                <w:spacing w:val="-6"/>
                <w:sz w:val="20"/>
                <w:szCs w:val="20"/>
              </w:rPr>
              <w:t> </w:t>
            </w:r>
            <w:r w:rsidRPr="00E279CF">
              <w:rPr>
                <w:rFonts w:asciiTheme="minorHAnsi" w:hAnsiTheme="minorHAnsi" w:cstheme="minorHAnsi"/>
                <w:bCs/>
                <w:noProof/>
                <w:spacing w:val="-6"/>
                <w:sz w:val="20"/>
                <w:szCs w:val="20"/>
              </w:rPr>
              <w:t> </w:t>
            </w:r>
            <w:r w:rsidRPr="00E279CF">
              <w:rPr>
                <w:rFonts w:asciiTheme="minorHAnsi" w:hAnsiTheme="minorHAnsi" w:cstheme="minorHAnsi"/>
                <w:bCs/>
                <w:noProof/>
                <w:spacing w:val="-6"/>
                <w:sz w:val="20"/>
                <w:szCs w:val="20"/>
              </w:rPr>
              <w:t> </w:t>
            </w:r>
            <w:r w:rsidRPr="00E279CF">
              <w:rPr>
                <w:rFonts w:asciiTheme="minorHAnsi" w:hAnsiTheme="minorHAnsi" w:cstheme="minorHAnsi"/>
                <w:bCs/>
                <w:noProof/>
                <w:spacing w:val="-6"/>
                <w:sz w:val="20"/>
                <w:szCs w:val="20"/>
              </w:rPr>
              <w:t> </w:t>
            </w:r>
            <w:r w:rsidRPr="00E279CF">
              <w:rPr>
                <w:rFonts w:asciiTheme="minorHAnsi" w:hAnsiTheme="minorHAnsi" w:cstheme="minorHAnsi"/>
                <w:bCs/>
                <w:noProof/>
                <w:spacing w:val="-6"/>
                <w:sz w:val="20"/>
                <w:szCs w:val="20"/>
              </w:rPr>
              <w:t> </w:t>
            </w:r>
            <w:r w:rsidRPr="00E279CF">
              <w:rPr>
                <w:rFonts w:asciiTheme="minorHAnsi" w:hAnsiTheme="minorHAnsi" w:cstheme="minorHAnsi"/>
                <w:bCs/>
                <w:spacing w:val="-6"/>
                <w:sz w:val="20"/>
                <w:szCs w:val="20"/>
              </w:rPr>
              <w:fldChar w:fldCharType="end"/>
            </w:r>
          </w:p>
        </w:tc>
      </w:tr>
      <w:tr w:rsidR="002466D6" w:rsidRPr="00E279CF" w14:paraId="4CA43B81" w14:textId="77777777" w:rsidTr="008A4220">
        <w:trPr>
          <w:trHeight w:val="393"/>
        </w:trPr>
        <w:tc>
          <w:tcPr>
            <w:tcW w:w="7083" w:type="dxa"/>
            <w:vAlign w:val="center"/>
          </w:tcPr>
          <w:p w14:paraId="57C65840" w14:textId="73DDC09C" w:rsidR="002466D6" w:rsidRPr="00013F68" w:rsidRDefault="002466D6" w:rsidP="008A4220">
            <w:pPr>
              <w:jc w:val="left"/>
              <w:rPr>
                <w:rFonts w:asciiTheme="minorHAnsi" w:hAnsiTheme="minorHAnsi" w:cstheme="minorHAnsi"/>
                <w:sz w:val="20"/>
                <w:szCs w:val="20"/>
              </w:rPr>
            </w:pPr>
            <w:r>
              <w:rPr>
                <w:rFonts w:asciiTheme="minorHAnsi" w:hAnsiTheme="minorHAnsi" w:cstheme="minorHAnsi"/>
                <w:sz w:val="20"/>
                <w:szCs w:val="20"/>
              </w:rPr>
              <w:t xml:space="preserve">- </w:t>
            </w:r>
            <w:r w:rsidR="00704A75" w:rsidRPr="00704A75">
              <w:rPr>
                <w:rFonts w:asciiTheme="minorHAnsi" w:hAnsiTheme="minorHAnsi" w:cstheme="minorHAnsi"/>
                <w:sz w:val="20"/>
                <w:szCs w:val="20"/>
              </w:rPr>
              <w:t>procedures and methods</w:t>
            </w:r>
            <w:r>
              <w:rPr>
                <w:rFonts w:asciiTheme="minorHAnsi" w:hAnsiTheme="minorHAnsi" w:cstheme="minorHAnsi"/>
                <w:sz w:val="20"/>
                <w:szCs w:val="20"/>
              </w:rPr>
              <w:t>?</w:t>
            </w:r>
          </w:p>
        </w:tc>
        <w:tc>
          <w:tcPr>
            <w:tcW w:w="3685" w:type="dxa"/>
          </w:tcPr>
          <w:p w14:paraId="6F348376" w14:textId="77777777" w:rsidR="002466D6" w:rsidRPr="00E279CF" w:rsidRDefault="002466D6" w:rsidP="008A4220">
            <w:pPr>
              <w:ind w:right="37"/>
              <w:jc w:val="left"/>
              <w:rPr>
                <w:rFonts w:asciiTheme="minorHAnsi" w:hAnsiTheme="minorHAnsi" w:cstheme="minorHAnsi"/>
                <w:bCs/>
                <w:spacing w:val="-6"/>
                <w:sz w:val="20"/>
                <w:szCs w:val="20"/>
              </w:rPr>
            </w:pPr>
            <w:r w:rsidRPr="00E279CF">
              <w:rPr>
                <w:rFonts w:asciiTheme="minorHAnsi" w:hAnsiTheme="minorHAnsi" w:cstheme="minorHAnsi"/>
                <w:bCs/>
                <w:spacing w:val="-6"/>
                <w:sz w:val="20"/>
                <w:szCs w:val="20"/>
              </w:rPr>
              <w:fldChar w:fldCharType="begin">
                <w:ffData>
                  <w:name w:val=""/>
                  <w:enabled/>
                  <w:calcOnExit w:val="0"/>
                  <w:textInput/>
                </w:ffData>
              </w:fldChar>
            </w:r>
            <w:r w:rsidRPr="00E279CF">
              <w:rPr>
                <w:rFonts w:asciiTheme="minorHAnsi" w:hAnsiTheme="minorHAnsi" w:cstheme="minorHAnsi"/>
                <w:bCs/>
                <w:spacing w:val="-6"/>
                <w:sz w:val="20"/>
                <w:szCs w:val="20"/>
              </w:rPr>
              <w:instrText xml:space="preserve"> FORMTEXT </w:instrText>
            </w:r>
            <w:r w:rsidRPr="00E279CF">
              <w:rPr>
                <w:rFonts w:asciiTheme="minorHAnsi" w:hAnsiTheme="minorHAnsi" w:cstheme="minorHAnsi"/>
                <w:bCs/>
                <w:spacing w:val="-6"/>
                <w:sz w:val="20"/>
                <w:szCs w:val="20"/>
              </w:rPr>
            </w:r>
            <w:r w:rsidRPr="00E279CF">
              <w:rPr>
                <w:rFonts w:asciiTheme="minorHAnsi" w:hAnsiTheme="minorHAnsi" w:cstheme="minorHAnsi"/>
                <w:bCs/>
                <w:spacing w:val="-6"/>
                <w:sz w:val="20"/>
                <w:szCs w:val="20"/>
              </w:rPr>
              <w:fldChar w:fldCharType="separate"/>
            </w:r>
            <w:r w:rsidRPr="00E279CF">
              <w:rPr>
                <w:rFonts w:asciiTheme="minorHAnsi" w:hAnsiTheme="minorHAnsi" w:cstheme="minorHAnsi"/>
                <w:bCs/>
                <w:noProof/>
                <w:spacing w:val="-6"/>
                <w:sz w:val="20"/>
                <w:szCs w:val="20"/>
              </w:rPr>
              <w:t> </w:t>
            </w:r>
            <w:r w:rsidRPr="00E279CF">
              <w:rPr>
                <w:rFonts w:asciiTheme="minorHAnsi" w:hAnsiTheme="minorHAnsi" w:cstheme="minorHAnsi"/>
                <w:bCs/>
                <w:noProof/>
                <w:spacing w:val="-6"/>
                <w:sz w:val="20"/>
                <w:szCs w:val="20"/>
              </w:rPr>
              <w:t> </w:t>
            </w:r>
            <w:r w:rsidRPr="00E279CF">
              <w:rPr>
                <w:rFonts w:asciiTheme="minorHAnsi" w:hAnsiTheme="minorHAnsi" w:cstheme="minorHAnsi"/>
                <w:bCs/>
                <w:noProof/>
                <w:spacing w:val="-6"/>
                <w:sz w:val="20"/>
                <w:szCs w:val="20"/>
              </w:rPr>
              <w:t> </w:t>
            </w:r>
            <w:r w:rsidRPr="00E279CF">
              <w:rPr>
                <w:rFonts w:asciiTheme="minorHAnsi" w:hAnsiTheme="minorHAnsi" w:cstheme="minorHAnsi"/>
                <w:bCs/>
                <w:noProof/>
                <w:spacing w:val="-6"/>
                <w:sz w:val="20"/>
                <w:szCs w:val="20"/>
              </w:rPr>
              <w:t> </w:t>
            </w:r>
            <w:r w:rsidRPr="00E279CF">
              <w:rPr>
                <w:rFonts w:asciiTheme="minorHAnsi" w:hAnsiTheme="minorHAnsi" w:cstheme="minorHAnsi"/>
                <w:bCs/>
                <w:noProof/>
                <w:spacing w:val="-6"/>
                <w:sz w:val="20"/>
                <w:szCs w:val="20"/>
              </w:rPr>
              <w:t> </w:t>
            </w:r>
            <w:r w:rsidRPr="00E279CF">
              <w:rPr>
                <w:rFonts w:asciiTheme="minorHAnsi" w:hAnsiTheme="minorHAnsi" w:cstheme="minorHAnsi"/>
                <w:bCs/>
                <w:spacing w:val="-6"/>
                <w:sz w:val="20"/>
                <w:szCs w:val="20"/>
              </w:rPr>
              <w:fldChar w:fldCharType="end"/>
            </w:r>
          </w:p>
        </w:tc>
      </w:tr>
      <w:tr w:rsidR="002466D6" w:rsidRPr="00E279CF" w14:paraId="507B5124" w14:textId="77777777" w:rsidTr="008A4220">
        <w:trPr>
          <w:trHeight w:val="393"/>
        </w:trPr>
        <w:tc>
          <w:tcPr>
            <w:tcW w:w="7083" w:type="dxa"/>
            <w:vAlign w:val="center"/>
          </w:tcPr>
          <w:p w14:paraId="538BA498" w14:textId="591AAB16" w:rsidR="002466D6" w:rsidRPr="006D6857" w:rsidRDefault="002466D6" w:rsidP="008A4220">
            <w:pPr>
              <w:jc w:val="left"/>
              <w:rPr>
                <w:rFonts w:asciiTheme="minorHAnsi" w:hAnsiTheme="minorHAnsi" w:cstheme="minorHAnsi"/>
                <w:sz w:val="20"/>
                <w:szCs w:val="20"/>
                <w:lang w:val="en-US"/>
              </w:rPr>
            </w:pPr>
            <w:r w:rsidRPr="006D6857">
              <w:rPr>
                <w:rFonts w:asciiTheme="minorHAnsi" w:hAnsiTheme="minorHAnsi" w:cstheme="minorHAnsi"/>
                <w:sz w:val="20"/>
                <w:szCs w:val="20"/>
                <w:lang w:val="en-US"/>
              </w:rPr>
              <w:t xml:space="preserve">- </w:t>
            </w:r>
            <w:r w:rsidR="00704A75" w:rsidRPr="006D6857">
              <w:rPr>
                <w:rFonts w:asciiTheme="minorHAnsi" w:hAnsiTheme="minorHAnsi" w:cstheme="minorHAnsi"/>
                <w:sz w:val="20"/>
                <w:szCs w:val="20"/>
                <w:lang w:val="en-US"/>
              </w:rPr>
              <w:t>location of activities in the area of the certification scope</w:t>
            </w:r>
            <w:r w:rsidRPr="006D6857">
              <w:rPr>
                <w:rFonts w:asciiTheme="minorHAnsi" w:hAnsiTheme="minorHAnsi" w:cstheme="minorHAnsi"/>
                <w:sz w:val="20"/>
                <w:szCs w:val="20"/>
                <w:lang w:val="en-US"/>
              </w:rPr>
              <w:t>?</w:t>
            </w:r>
          </w:p>
        </w:tc>
        <w:tc>
          <w:tcPr>
            <w:tcW w:w="3685" w:type="dxa"/>
          </w:tcPr>
          <w:p w14:paraId="2F36482A" w14:textId="77777777" w:rsidR="002466D6" w:rsidRPr="00E279CF" w:rsidRDefault="002466D6" w:rsidP="008A4220">
            <w:pPr>
              <w:ind w:right="37"/>
              <w:jc w:val="left"/>
              <w:rPr>
                <w:rFonts w:asciiTheme="minorHAnsi" w:hAnsiTheme="minorHAnsi" w:cstheme="minorHAnsi"/>
                <w:bCs/>
                <w:spacing w:val="-6"/>
                <w:sz w:val="20"/>
                <w:szCs w:val="20"/>
              </w:rPr>
            </w:pPr>
            <w:r w:rsidRPr="00E279CF">
              <w:rPr>
                <w:rFonts w:asciiTheme="minorHAnsi" w:hAnsiTheme="minorHAnsi" w:cstheme="minorHAnsi"/>
                <w:bCs/>
                <w:spacing w:val="-6"/>
                <w:sz w:val="20"/>
                <w:szCs w:val="20"/>
              </w:rPr>
              <w:fldChar w:fldCharType="begin">
                <w:ffData>
                  <w:name w:val=""/>
                  <w:enabled/>
                  <w:calcOnExit w:val="0"/>
                  <w:textInput/>
                </w:ffData>
              </w:fldChar>
            </w:r>
            <w:r w:rsidRPr="00E279CF">
              <w:rPr>
                <w:rFonts w:asciiTheme="minorHAnsi" w:hAnsiTheme="minorHAnsi" w:cstheme="minorHAnsi"/>
                <w:bCs/>
                <w:spacing w:val="-6"/>
                <w:sz w:val="20"/>
                <w:szCs w:val="20"/>
              </w:rPr>
              <w:instrText xml:space="preserve"> FORMTEXT </w:instrText>
            </w:r>
            <w:r w:rsidRPr="00E279CF">
              <w:rPr>
                <w:rFonts w:asciiTheme="minorHAnsi" w:hAnsiTheme="minorHAnsi" w:cstheme="minorHAnsi"/>
                <w:bCs/>
                <w:spacing w:val="-6"/>
                <w:sz w:val="20"/>
                <w:szCs w:val="20"/>
              </w:rPr>
            </w:r>
            <w:r w:rsidRPr="00E279CF">
              <w:rPr>
                <w:rFonts w:asciiTheme="minorHAnsi" w:hAnsiTheme="minorHAnsi" w:cstheme="minorHAnsi"/>
                <w:bCs/>
                <w:spacing w:val="-6"/>
                <w:sz w:val="20"/>
                <w:szCs w:val="20"/>
              </w:rPr>
              <w:fldChar w:fldCharType="separate"/>
            </w:r>
            <w:r w:rsidRPr="00E279CF">
              <w:rPr>
                <w:rFonts w:asciiTheme="minorHAnsi" w:hAnsiTheme="minorHAnsi" w:cstheme="minorHAnsi"/>
                <w:bCs/>
                <w:noProof/>
                <w:spacing w:val="-6"/>
                <w:sz w:val="20"/>
                <w:szCs w:val="20"/>
              </w:rPr>
              <w:t> </w:t>
            </w:r>
            <w:r w:rsidRPr="00E279CF">
              <w:rPr>
                <w:rFonts w:asciiTheme="minorHAnsi" w:hAnsiTheme="minorHAnsi" w:cstheme="minorHAnsi"/>
                <w:bCs/>
                <w:noProof/>
                <w:spacing w:val="-6"/>
                <w:sz w:val="20"/>
                <w:szCs w:val="20"/>
              </w:rPr>
              <w:t> </w:t>
            </w:r>
            <w:r w:rsidRPr="00E279CF">
              <w:rPr>
                <w:rFonts w:asciiTheme="minorHAnsi" w:hAnsiTheme="minorHAnsi" w:cstheme="minorHAnsi"/>
                <w:bCs/>
                <w:noProof/>
                <w:spacing w:val="-6"/>
                <w:sz w:val="20"/>
                <w:szCs w:val="20"/>
              </w:rPr>
              <w:t> </w:t>
            </w:r>
            <w:r w:rsidRPr="00E279CF">
              <w:rPr>
                <w:rFonts w:asciiTheme="minorHAnsi" w:hAnsiTheme="minorHAnsi" w:cstheme="minorHAnsi"/>
                <w:bCs/>
                <w:noProof/>
                <w:spacing w:val="-6"/>
                <w:sz w:val="20"/>
                <w:szCs w:val="20"/>
              </w:rPr>
              <w:t> </w:t>
            </w:r>
            <w:r w:rsidRPr="00E279CF">
              <w:rPr>
                <w:rFonts w:asciiTheme="minorHAnsi" w:hAnsiTheme="minorHAnsi" w:cstheme="minorHAnsi"/>
                <w:bCs/>
                <w:noProof/>
                <w:spacing w:val="-6"/>
                <w:sz w:val="20"/>
                <w:szCs w:val="20"/>
              </w:rPr>
              <w:t> </w:t>
            </w:r>
            <w:r w:rsidRPr="00E279CF">
              <w:rPr>
                <w:rFonts w:asciiTheme="minorHAnsi" w:hAnsiTheme="minorHAnsi" w:cstheme="minorHAnsi"/>
                <w:bCs/>
                <w:spacing w:val="-6"/>
                <w:sz w:val="20"/>
                <w:szCs w:val="20"/>
              </w:rPr>
              <w:fldChar w:fldCharType="end"/>
            </w:r>
          </w:p>
        </w:tc>
      </w:tr>
      <w:tr w:rsidR="002466D6" w:rsidRPr="00013F68" w14:paraId="5E90BD08" w14:textId="77777777" w:rsidTr="008A4220">
        <w:trPr>
          <w:trHeight w:val="215"/>
        </w:trPr>
        <w:tc>
          <w:tcPr>
            <w:tcW w:w="7083" w:type="dxa"/>
          </w:tcPr>
          <w:p w14:paraId="25E4C2C6" w14:textId="1E83049E" w:rsidR="002466D6" w:rsidRPr="006D6857" w:rsidRDefault="002466D6" w:rsidP="008A4220">
            <w:pPr>
              <w:rPr>
                <w:rFonts w:asciiTheme="minorHAnsi" w:hAnsiTheme="minorHAnsi" w:cstheme="minorHAnsi"/>
                <w:sz w:val="20"/>
                <w:szCs w:val="20"/>
                <w:lang w:val="en-US"/>
              </w:rPr>
            </w:pPr>
            <w:r w:rsidRPr="006D6857">
              <w:rPr>
                <w:rFonts w:asciiTheme="minorHAnsi" w:hAnsiTheme="minorHAnsi" w:cstheme="minorHAnsi"/>
                <w:sz w:val="20"/>
                <w:szCs w:val="20"/>
                <w:lang w:val="en-US"/>
              </w:rPr>
              <w:t xml:space="preserve">- </w:t>
            </w:r>
            <w:r w:rsidR="00704A75" w:rsidRPr="006D6857">
              <w:rPr>
                <w:rFonts w:asciiTheme="minorHAnsi" w:hAnsiTheme="minorHAnsi" w:cstheme="minorHAnsi"/>
                <w:sz w:val="20"/>
                <w:szCs w:val="20"/>
                <w:lang w:val="en-US"/>
              </w:rPr>
              <w:t>resources of the organization</w:t>
            </w:r>
            <w:r w:rsidRPr="006D6857">
              <w:rPr>
                <w:rFonts w:asciiTheme="minorHAnsi" w:hAnsiTheme="minorHAnsi" w:cstheme="minorHAnsi"/>
                <w:sz w:val="20"/>
                <w:szCs w:val="20"/>
                <w:lang w:val="en-US"/>
              </w:rPr>
              <w:t>?</w:t>
            </w:r>
          </w:p>
          <w:p w14:paraId="5410E099" w14:textId="25697644" w:rsidR="002466D6" w:rsidRPr="006D6857" w:rsidRDefault="00704A75" w:rsidP="008A4220">
            <w:pPr>
              <w:rPr>
                <w:rFonts w:asciiTheme="minorHAnsi" w:hAnsiTheme="minorHAnsi" w:cstheme="minorHAnsi"/>
                <w:i/>
                <w:sz w:val="20"/>
                <w:szCs w:val="20"/>
                <w:lang w:val="en-US"/>
              </w:rPr>
            </w:pPr>
            <w:r w:rsidRPr="006D6857">
              <w:rPr>
                <w:rFonts w:asciiTheme="minorHAnsi" w:hAnsiTheme="minorHAnsi" w:cstheme="minorHAnsi"/>
                <w:sz w:val="20"/>
                <w:szCs w:val="20"/>
                <w:lang w:val="en-US"/>
              </w:rPr>
              <w:t>(to the extent that it is relevant to the provision of services/delivery of products in accordance with the scope of certification)</w:t>
            </w:r>
          </w:p>
        </w:tc>
        <w:tc>
          <w:tcPr>
            <w:tcW w:w="3685" w:type="dxa"/>
          </w:tcPr>
          <w:p w14:paraId="2685300A" w14:textId="77777777" w:rsidR="002466D6" w:rsidRPr="00013F68" w:rsidRDefault="002466D6" w:rsidP="008A4220">
            <w:pPr>
              <w:ind w:right="37"/>
              <w:jc w:val="left"/>
              <w:rPr>
                <w:rFonts w:asciiTheme="minorHAnsi" w:hAnsiTheme="minorHAnsi" w:cstheme="minorHAnsi"/>
                <w:sz w:val="20"/>
                <w:szCs w:val="20"/>
              </w:rPr>
            </w:pPr>
            <w:r w:rsidRPr="004E0420">
              <w:rPr>
                <w:rFonts w:asciiTheme="minorHAnsi" w:hAnsiTheme="minorHAnsi" w:cstheme="minorHAnsi"/>
                <w:bCs/>
                <w:spacing w:val="-6"/>
                <w:sz w:val="20"/>
                <w:szCs w:val="20"/>
              </w:rPr>
              <w:fldChar w:fldCharType="begin">
                <w:ffData>
                  <w:name w:val=""/>
                  <w:enabled/>
                  <w:calcOnExit w:val="0"/>
                  <w:textInput/>
                </w:ffData>
              </w:fldChar>
            </w:r>
            <w:r w:rsidRPr="004E0420">
              <w:rPr>
                <w:rFonts w:asciiTheme="minorHAnsi" w:hAnsiTheme="minorHAnsi" w:cstheme="minorHAnsi"/>
                <w:bCs/>
                <w:spacing w:val="-6"/>
                <w:sz w:val="20"/>
                <w:szCs w:val="20"/>
              </w:rPr>
              <w:instrText xml:space="preserve"> FORMTEXT </w:instrText>
            </w:r>
            <w:r w:rsidRPr="004E0420">
              <w:rPr>
                <w:rFonts w:asciiTheme="minorHAnsi" w:hAnsiTheme="minorHAnsi" w:cstheme="minorHAnsi"/>
                <w:bCs/>
                <w:spacing w:val="-6"/>
                <w:sz w:val="20"/>
                <w:szCs w:val="20"/>
              </w:rPr>
            </w:r>
            <w:r w:rsidRPr="004E0420">
              <w:rPr>
                <w:rFonts w:asciiTheme="minorHAnsi" w:hAnsiTheme="minorHAnsi" w:cstheme="minorHAnsi"/>
                <w:bCs/>
                <w:spacing w:val="-6"/>
                <w:sz w:val="20"/>
                <w:szCs w:val="20"/>
              </w:rPr>
              <w:fldChar w:fldCharType="separate"/>
            </w:r>
            <w:r w:rsidRPr="004E0420">
              <w:rPr>
                <w:rFonts w:asciiTheme="minorHAnsi" w:hAnsiTheme="minorHAnsi" w:cstheme="minorHAnsi"/>
                <w:bCs/>
                <w:noProof/>
                <w:spacing w:val="-6"/>
                <w:sz w:val="20"/>
                <w:szCs w:val="20"/>
              </w:rPr>
              <w:t> </w:t>
            </w:r>
            <w:r w:rsidRPr="004E0420">
              <w:rPr>
                <w:rFonts w:asciiTheme="minorHAnsi" w:hAnsiTheme="minorHAnsi" w:cstheme="minorHAnsi"/>
                <w:bCs/>
                <w:noProof/>
                <w:spacing w:val="-6"/>
                <w:sz w:val="20"/>
                <w:szCs w:val="20"/>
              </w:rPr>
              <w:t> </w:t>
            </w:r>
            <w:r w:rsidRPr="004E0420">
              <w:rPr>
                <w:rFonts w:asciiTheme="minorHAnsi" w:hAnsiTheme="minorHAnsi" w:cstheme="minorHAnsi"/>
                <w:bCs/>
                <w:noProof/>
                <w:spacing w:val="-6"/>
                <w:sz w:val="20"/>
                <w:szCs w:val="20"/>
              </w:rPr>
              <w:t> </w:t>
            </w:r>
            <w:r w:rsidRPr="004E0420">
              <w:rPr>
                <w:rFonts w:asciiTheme="minorHAnsi" w:hAnsiTheme="minorHAnsi" w:cstheme="minorHAnsi"/>
                <w:bCs/>
                <w:noProof/>
                <w:spacing w:val="-6"/>
                <w:sz w:val="20"/>
                <w:szCs w:val="20"/>
              </w:rPr>
              <w:t> </w:t>
            </w:r>
            <w:r w:rsidRPr="004E0420">
              <w:rPr>
                <w:rFonts w:asciiTheme="minorHAnsi" w:hAnsiTheme="minorHAnsi" w:cstheme="minorHAnsi"/>
                <w:bCs/>
                <w:noProof/>
                <w:spacing w:val="-6"/>
                <w:sz w:val="20"/>
                <w:szCs w:val="20"/>
              </w:rPr>
              <w:t> </w:t>
            </w:r>
            <w:r w:rsidRPr="004E0420">
              <w:rPr>
                <w:rFonts w:asciiTheme="minorHAnsi" w:hAnsiTheme="minorHAnsi" w:cstheme="minorHAnsi"/>
                <w:bCs/>
                <w:spacing w:val="-6"/>
                <w:sz w:val="20"/>
                <w:szCs w:val="20"/>
              </w:rPr>
              <w:fldChar w:fldCharType="end"/>
            </w:r>
          </w:p>
        </w:tc>
      </w:tr>
      <w:tr w:rsidR="002466D6" w:rsidRPr="00013F68" w14:paraId="63A6B161" w14:textId="77777777" w:rsidTr="008A4220">
        <w:trPr>
          <w:trHeight w:val="207"/>
        </w:trPr>
        <w:tc>
          <w:tcPr>
            <w:tcW w:w="7083" w:type="dxa"/>
          </w:tcPr>
          <w:p w14:paraId="71B0CE18" w14:textId="77777777" w:rsidR="002466D6" w:rsidRPr="007D1A85" w:rsidRDefault="002466D6" w:rsidP="008A4220">
            <w:pPr>
              <w:rPr>
                <w:rFonts w:asciiTheme="minorHAnsi" w:hAnsiTheme="minorHAnsi" w:cstheme="minorHAnsi"/>
                <w:i/>
                <w:iCs/>
                <w:sz w:val="20"/>
                <w:szCs w:val="20"/>
              </w:rPr>
            </w:pPr>
            <w:r>
              <w:rPr>
                <w:rFonts w:asciiTheme="minorHAnsi" w:hAnsiTheme="minorHAnsi" w:cstheme="minorHAnsi"/>
                <w:i/>
                <w:iCs/>
                <w:sz w:val="20"/>
                <w:szCs w:val="20"/>
              </w:rPr>
              <w:t xml:space="preserve">- </w:t>
            </w:r>
            <w:r>
              <w:rPr>
                <w:rFonts w:asciiTheme="minorHAnsi" w:hAnsiTheme="minorHAnsi" w:cstheme="minorHAnsi"/>
                <w:spacing w:val="-6"/>
                <w:sz w:val="20"/>
                <w:szCs w:val="20"/>
              </w:rPr>
              <w:t xml:space="preserve">inne: </w:t>
            </w:r>
            <w:r w:rsidRPr="00013F68">
              <w:rPr>
                <w:rFonts w:asciiTheme="minorHAnsi" w:hAnsiTheme="minorHAnsi" w:cstheme="minorHAnsi"/>
                <w:bCs/>
                <w:spacing w:val="-6"/>
                <w:sz w:val="20"/>
                <w:szCs w:val="20"/>
              </w:rPr>
              <w:fldChar w:fldCharType="begin">
                <w:ffData>
                  <w:name w:val="Tekst36"/>
                  <w:enabled/>
                  <w:calcOnExit w:val="0"/>
                  <w:textInput/>
                </w:ffData>
              </w:fldChar>
            </w:r>
            <w:r w:rsidRPr="00013F68">
              <w:rPr>
                <w:rFonts w:asciiTheme="minorHAnsi" w:hAnsiTheme="minorHAnsi" w:cstheme="minorHAnsi"/>
                <w:bCs/>
                <w:spacing w:val="-6"/>
                <w:sz w:val="20"/>
                <w:szCs w:val="20"/>
              </w:rPr>
              <w:instrText xml:space="preserve"> FORMTEXT </w:instrText>
            </w:r>
            <w:r w:rsidRPr="00013F68">
              <w:rPr>
                <w:rFonts w:asciiTheme="minorHAnsi" w:hAnsiTheme="minorHAnsi" w:cstheme="minorHAnsi"/>
                <w:bCs/>
                <w:spacing w:val="-6"/>
                <w:sz w:val="20"/>
                <w:szCs w:val="20"/>
              </w:rPr>
            </w:r>
            <w:r w:rsidRPr="00013F68">
              <w:rPr>
                <w:rFonts w:asciiTheme="minorHAnsi" w:hAnsiTheme="minorHAnsi" w:cstheme="minorHAnsi"/>
                <w:bCs/>
                <w:spacing w:val="-6"/>
                <w:sz w:val="20"/>
                <w:szCs w:val="20"/>
              </w:rPr>
              <w:fldChar w:fldCharType="separate"/>
            </w:r>
            <w:r w:rsidRPr="00013F68">
              <w:rPr>
                <w:rFonts w:asciiTheme="minorHAnsi" w:hAnsiTheme="minorHAnsi" w:cstheme="minorHAnsi"/>
                <w:bCs/>
                <w:noProof/>
                <w:spacing w:val="-6"/>
                <w:sz w:val="20"/>
                <w:szCs w:val="20"/>
              </w:rPr>
              <w:t> </w:t>
            </w:r>
            <w:r w:rsidRPr="00013F68">
              <w:rPr>
                <w:rFonts w:asciiTheme="minorHAnsi" w:hAnsiTheme="minorHAnsi" w:cstheme="minorHAnsi"/>
                <w:bCs/>
                <w:noProof/>
                <w:spacing w:val="-6"/>
                <w:sz w:val="20"/>
                <w:szCs w:val="20"/>
              </w:rPr>
              <w:t> </w:t>
            </w:r>
            <w:r w:rsidRPr="00013F68">
              <w:rPr>
                <w:rFonts w:asciiTheme="minorHAnsi" w:hAnsiTheme="minorHAnsi" w:cstheme="minorHAnsi"/>
                <w:bCs/>
                <w:noProof/>
                <w:spacing w:val="-6"/>
                <w:sz w:val="20"/>
                <w:szCs w:val="20"/>
              </w:rPr>
              <w:t> </w:t>
            </w:r>
            <w:r w:rsidRPr="00013F68">
              <w:rPr>
                <w:rFonts w:asciiTheme="minorHAnsi" w:hAnsiTheme="minorHAnsi" w:cstheme="minorHAnsi"/>
                <w:bCs/>
                <w:noProof/>
                <w:spacing w:val="-6"/>
                <w:sz w:val="20"/>
                <w:szCs w:val="20"/>
              </w:rPr>
              <w:t> </w:t>
            </w:r>
            <w:r w:rsidRPr="00013F68">
              <w:rPr>
                <w:rFonts w:asciiTheme="minorHAnsi" w:hAnsiTheme="minorHAnsi" w:cstheme="minorHAnsi"/>
                <w:bCs/>
                <w:noProof/>
                <w:spacing w:val="-6"/>
                <w:sz w:val="20"/>
                <w:szCs w:val="20"/>
              </w:rPr>
              <w:t> </w:t>
            </w:r>
            <w:r w:rsidRPr="00013F68">
              <w:rPr>
                <w:rFonts w:asciiTheme="minorHAnsi" w:hAnsiTheme="minorHAnsi" w:cstheme="minorHAnsi"/>
                <w:bCs/>
                <w:spacing w:val="-6"/>
                <w:sz w:val="20"/>
                <w:szCs w:val="20"/>
              </w:rPr>
              <w:fldChar w:fldCharType="end"/>
            </w:r>
          </w:p>
        </w:tc>
        <w:tc>
          <w:tcPr>
            <w:tcW w:w="3685" w:type="dxa"/>
          </w:tcPr>
          <w:p w14:paraId="26DF6808" w14:textId="77777777" w:rsidR="002466D6" w:rsidRPr="00013F68" w:rsidRDefault="002466D6" w:rsidP="008A4220">
            <w:pPr>
              <w:ind w:right="37"/>
              <w:jc w:val="left"/>
              <w:rPr>
                <w:rFonts w:asciiTheme="minorHAnsi" w:hAnsiTheme="minorHAnsi" w:cstheme="minorHAnsi"/>
                <w:sz w:val="20"/>
                <w:szCs w:val="20"/>
              </w:rPr>
            </w:pPr>
            <w:r w:rsidRPr="003D2E89">
              <w:rPr>
                <w:rFonts w:asciiTheme="minorHAnsi" w:hAnsiTheme="minorHAnsi" w:cstheme="minorHAnsi"/>
                <w:bCs/>
                <w:spacing w:val="-6"/>
                <w:sz w:val="20"/>
                <w:szCs w:val="20"/>
              </w:rPr>
              <w:fldChar w:fldCharType="begin">
                <w:ffData>
                  <w:name w:val=""/>
                  <w:enabled/>
                  <w:calcOnExit w:val="0"/>
                  <w:textInput/>
                </w:ffData>
              </w:fldChar>
            </w:r>
            <w:r w:rsidRPr="003D2E89">
              <w:rPr>
                <w:rFonts w:asciiTheme="minorHAnsi" w:hAnsiTheme="minorHAnsi" w:cstheme="minorHAnsi"/>
                <w:bCs/>
                <w:spacing w:val="-6"/>
                <w:sz w:val="20"/>
                <w:szCs w:val="20"/>
              </w:rPr>
              <w:instrText xml:space="preserve"> FORMTEXT </w:instrText>
            </w:r>
            <w:r w:rsidRPr="003D2E89">
              <w:rPr>
                <w:rFonts w:asciiTheme="minorHAnsi" w:hAnsiTheme="minorHAnsi" w:cstheme="minorHAnsi"/>
                <w:bCs/>
                <w:spacing w:val="-6"/>
                <w:sz w:val="20"/>
                <w:szCs w:val="20"/>
              </w:rPr>
            </w:r>
            <w:r w:rsidRPr="003D2E89">
              <w:rPr>
                <w:rFonts w:asciiTheme="minorHAnsi" w:hAnsiTheme="minorHAnsi" w:cstheme="minorHAnsi"/>
                <w:bCs/>
                <w:spacing w:val="-6"/>
                <w:sz w:val="20"/>
                <w:szCs w:val="20"/>
              </w:rPr>
              <w:fldChar w:fldCharType="separate"/>
            </w:r>
            <w:r w:rsidRPr="003D2E89">
              <w:rPr>
                <w:rFonts w:asciiTheme="minorHAnsi" w:hAnsiTheme="minorHAnsi" w:cstheme="minorHAnsi"/>
                <w:bCs/>
                <w:noProof/>
                <w:spacing w:val="-6"/>
                <w:sz w:val="20"/>
                <w:szCs w:val="20"/>
              </w:rPr>
              <w:t> </w:t>
            </w:r>
            <w:r w:rsidRPr="003D2E89">
              <w:rPr>
                <w:rFonts w:asciiTheme="minorHAnsi" w:hAnsiTheme="minorHAnsi" w:cstheme="minorHAnsi"/>
                <w:bCs/>
                <w:noProof/>
                <w:spacing w:val="-6"/>
                <w:sz w:val="20"/>
                <w:szCs w:val="20"/>
              </w:rPr>
              <w:t> </w:t>
            </w:r>
            <w:r w:rsidRPr="003D2E89">
              <w:rPr>
                <w:rFonts w:asciiTheme="minorHAnsi" w:hAnsiTheme="minorHAnsi" w:cstheme="minorHAnsi"/>
                <w:bCs/>
                <w:noProof/>
                <w:spacing w:val="-6"/>
                <w:sz w:val="20"/>
                <w:szCs w:val="20"/>
              </w:rPr>
              <w:t> </w:t>
            </w:r>
            <w:r w:rsidRPr="003D2E89">
              <w:rPr>
                <w:rFonts w:asciiTheme="minorHAnsi" w:hAnsiTheme="minorHAnsi" w:cstheme="minorHAnsi"/>
                <w:bCs/>
                <w:noProof/>
                <w:spacing w:val="-6"/>
                <w:sz w:val="20"/>
                <w:szCs w:val="20"/>
              </w:rPr>
              <w:t> </w:t>
            </w:r>
            <w:r w:rsidRPr="003D2E89">
              <w:rPr>
                <w:rFonts w:asciiTheme="minorHAnsi" w:hAnsiTheme="minorHAnsi" w:cstheme="minorHAnsi"/>
                <w:bCs/>
                <w:noProof/>
                <w:spacing w:val="-6"/>
                <w:sz w:val="20"/>
                <w:szCs w:val="20"/>
              </w:rPr>
              <w:t> </w:t>
            </w:r>
            <w:r w:rsidRPr="003D2E89">
              <w:rPr>
                <w:rFonts w:asciiTheme="minorHAnsi" w:hAnsiTheme="minorHAnsi" w:cstheme="minorHAnsi"/>
                <w:bCs/>
                <w:spacing w:val="-6"/>
                <w:sz w:val="20"/>
                <w:szCs w:val="20"/>
              </w:rPr>
              <w:fldChar w:fldCharType="end"/>
            </w:r>
          </w:p>
        </w:tc>
      </w:tr>
    </w:tbl>
    <w:p w14:paraId="0CEFB21B" w14:textId="77777777" w:rsidR="002466D6" w:rsidRDefault="002466D6" w:rsidP="002466D6">
      <w:pPr>
        <w:rPr>
          <w:rFonts w:asciiTheme="minorHAnsi" w:hAnsiTheme="minorHAnsi" w:cstheme="minorHAnsi"/>
          <w:b/>
          <w:bCs/>
          <w:color w:val="000000" w:themeColor="text1"/>
          <w:sz w:val="20"/>
          <w:szCs w:val="20"/>
        </w:rPr>
      </w:pPr>
    </w:p>
    <w:p w14:paraId="62905D72" w14:textId="5EBE2440" w:rsidR="002466D6" w:rsidRDefault="00DB40A7" w:rsidP="002466D6">
      <w:pPr>
        <w:pStyle w:val="Akapitzlist"/>
        <w:numPr>
          <w:ilvl w:val="0"/>
          <w:numId w:val="1"/>
        </w:numPr>
        <w:ind w:left="786"/>
        <w:rPr>
          <w:rFonts w:asciiTheme="minorHAnsi" w:hAnsiTheme="minorHAnsi" w:cstheme="minorHAnsi"/>
          <w:b/>
          <w:bCs/>
          <w:color w:val="000000" w:themeColor="text1"/>
          <w:sz w:val="20"/>
          <w:szCs w:val="20"/>
        </w:rPr>
      </w:pPr>
      <w:r w:rsidRPr="00DB40A7">
        <w:rPr>
          <w:rFonts w:asciiTheme="minorHAnsi" w:hAnsiTheme="minorHAnsi" w:cstheme="minorHAnsi"/>
          <w:b/>
          <w:bCs/>
          <w:color w:val="000000" w:themeColor="text1"/>
          <w:sz w:val="20"/>
          <w:szCs w:val="20"/>
        </w:rPr>
        <w:t>Attachments to the Application</w:t>
      </w:r>
      <w:r>
        <w:rPr>
          <w:rFonts w:asciiTheme="minorHAnsi" w:hAnsiTheme="minorHAnsi" w:cstheme="minorHAnsi"/>
          <w:b/>
          <w:bCs/>
          <w:color w:val="000000" w:themeColor="text1"/>
          <w:sz w:val="20"/>
          <w:szCs w:val="20"/>
        </w:rPr>
        <w:t>:</w:t>
      </w:r>
    </w:p>
    <w:p w14:paraId="575DBBA0" w14:textId="67D0493C" w:rsidR="002466D6" w:rsidRDefault="00130DA7" w:rsidP="002466D6">
      <w:pPr>
        <w:pStyle w:val="Akapitzlist"/>
        <w:numPr>
          <w:ilvl w:val="1"/>
          <w:numId w:val="1"/>
        </w:numPr>
        <w:rPr>
          <w:rFonts w:asciiTheme="minorHAnsi" w:hAnsiTheme="minorHAnsi" w:cstheme="minorHAnsi"/>
          <w:color w:val="000000" w:themeColor="text1"/>
          <w:sz w:val="20"/>
          <w:szCs w:val="20"/>
        </w:rPr>
      </w:pPr>
      <w:r w:rsidRPr="00130DA7">
        <w:rPr>
          <w:rFonts w:asciiTheme="minorHAnsi" w:hAnsiTheme="minorHAnsi" w:cstheme="minorHAnsi"/>
          <w:color w:val="000000" w:themeColor="text1"/>
          <w:sz w:val="20"/>
          <w:szCs w:val="20"/>
        </w:rPr>
        <w:t>Current registration document</w:t>
      </w:r>
    </w:p>
    <w:p w14:paraId="2B4F19F1" w14:textId="7E0ED122" w:rsidR="00130DA7" w:rsidRPr="00682EBA" w:rsidRDefault="00130DA7" w:rsidP="00682EBA">
      <w:pPr>
        <w:pStyle w:val="Akapitzlist"/>
        <w:numPr>
          <w:ilvl w:val="1"/>
          <w:numId w:val="1"/>
        </w:numPr>
        <w:rPr>
          <w:rFonts w:asciiTheme="minorHAnsi" w:hAnsiTheme="minorHAnsi" w:cstheme="minorHAnsi"/>
          <w:color w:val="000000" w:themeColor="text1"/>
          <w:sz w:val="20"/>
          <w:szCs w:val="20"/>
        </w:rPr>
      </w:pPr>
      <w:r w:rsidRPr="00682EBA">
        <w:rPr>
          <w:rFonts w:asciiTheme="minorHAnsi" w:hAnsiTheme="minorHAnsi" w:cstheme="minorHAnsi"/>
          <w:color w:val="000000" w:themeColor="text1"/>
          <w:sz w:val="20"/>
          <w:szCs w:val="20"/>
        </w:rPr>
        <w:t>Statement of the new entity on entering into all rights and obligations under the certification agreement with PCBC S.A.</w:t>
      </w:r>
    </w:p>
    <w:p w14:paraId="3F51D1FD" w14:textId="14A2F29E" w:rsidR="002466D6" w:rsidRDefault="00130DA7" w:rsidP="00130DA7">
      <w:pPr>
        <w:pStyle w:val="Akapitzlist"/>
        <w:ind w:left="1080"/>
        <w:rPr>
          <w:rFonts w:asciiTheme="minorHAnsi" w:hAnsiTheme="minorHAnsi" w:cstheme="minorHAnsi"/>
          <w:color w:val="000000" w:themeColor="text1"/>
          <w:sz w:val="20"/>
          <w:szCs w:val="20"/>
        </w:rPr>
      </w:pPr>
      <w:r w:rsidRPr="00130DA7">
        <w:rPr>
          <w:rFonts w:asciiTheme="minorHAnsi" w:hAnsiTheme="minorHAnsi" w:cstheme="minorHAnsi"/>
          <w:color w:val="000000" w:themeColor="text1"/>
          <w:sz w:val="20"/>
          <w:szCs w:val="20"/>
        </w:rPr>
        <w:t>(if applicable)</w:t>
      </w:r>
    </w:p>
    <w:p w14:paraId="40F1B5FF" w14:textId="77777777" w:rsidR="002466D6" w:rsidRPr="004F791D" w:rsidRDefault="002466D6" w:rsidP="002466D6">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ab/>
      </w:r>
      <w:r w:rsidRPr="003D2E89">
        <w:rPr>
          <w:rFonts w:asciiTheme="minorHAnsi" w:hAnsiTheme="minorHAnsi" w:cstheme="minorHAnsi"/>
          <w:bCs/>
          <w:spacing w:val="-6"/>
          <w:sz w:val="20"/>
          <w:szCs w:val="20"/>
        </w:rPr>
        <w:fldChar w:fldCharType="begin">
          <w:ffData>
            <w:name w:val=""/>
            <w:enabled/>
            <w:calcOnExit w:val="0"/>
            <w:textInput/>
          </w:ffData>
        </w:fldChar>
      </w:r>
      <w:r w:rsidRPr="003D2E89">
        <w:rPr>
          <w:rFonts w:asciiTheme="minorHAnsi" w:hAnsiTheme="minorHAnsi" w:cstheme="minorHAnsi"/>
          <w:bCs/>
          <w:spacing w:val="-6"/>
          <w:sz w:val="20"/>
          <w:szCs w:val="20"/>
        </w:rPr>
        <w:instrText xml:space="preserve"> FORMTEXT </w:instrText>
      </w:r>
      <w:r w:rsidRPr="003D2E89">
        <w:rPr>
          <w:rFonts w:asciiTheme="minorHAnsi" w:hAnsiTheme="minorHAnsi" w:cstheme="minorHAnsi"/>
          <w:bCs/>
          <w:spacing w:val="-6"/>
          <w:sz w:val="20"/>
          <w:szCs w:val="20"/>
        </w:rPr>
      </w:r>
      <w:r w:rsidRPr="003D2E89">
        <w:rPr>
          <w:rFonts w:asciiTheme="minorHAnsi" w:hAnsiTheme="minorHAnsi" w:cstheme="minorHAnsi"/>
          <w:bCs/>
          <w:spacing w:val="-6"/>
          <w:sz w:val="20"/>
          <w:szCs w:val="20"/>
        </w:rPr>
        <w:fldChar w:fldCharType="separate"/>
      </w:r>
      <w:r w:rsidRPr="003D2E89">
        <w:rPr>
          <w:rFonts w:asciiTheme="minorHAnsi" w:hAnsiTheme="minorHAnsi" w:cstheme="minorHAnsi"/>
          <w:bCs/>
          <w:noProof/>
          <w:spacing w:val="-6"/>
          <w:sz w:val="20"/>
          <w:szCs w:val="20"/>
        </w:rPr>
        <w:t> </w:t>
      </w:r>
      <w:r w:rsidRPr="003D2E89">
        <w:rPr>
          <w:rFonts w:asciiTheme="minorHAnsi" w:hAnsiTheme="minorHAnsi" w:cstheme="minorHAnsi"/>
          <w:bCs/>
          <w:noProof/>
          <w:spacing w:val="-6"/>
          <w:sz w:val="20"/>
          <w:szCs w:val="20"/>
        </w:rPr>
        <w:t> </w:t>
      </w:r>
      <w:r w:rsidRPr="003D2E89">
        <w:rPr>
          <w:rFonts w:asciiTheme="minorHAnsi" w:hAnsiTheme="minorHAnsi" w:cstheme="minorHAnsi"/>
          <w:bCs/>
          <w:noProof/>
          <w:spacing w:val="-6"/>
          <w:sz w:val="20"/>
          <w:szCs w:val="20"/>
        </w:rPr>
        <w:t> </w:t>
      </w:r>
      <w:r w:rsidRPr="003D2E89">
        <w:rPr>
          <w:rFonts w:asciiTheme="minorHAnsi" w:hAnsiTheme="minorHAnsi" w:cstheme="minorHAnsi"/>
          <w:bCs/>
          <w:noProof/>
          <w:spacing w:val="-6"/>
          <w:sz w:val="20"/>
          <w:szCs w:val="20"/>
        </w:rPr>
        <w:t> </w:t>
      </w:r>
      <w:r w:rsidRPr="003D2E89">
        <w:rPr>
          <w:rFonts w:asciiTheme="minorHAnsi" w:hAnsiTheme="minorHAnsi" w:cstheme="minorHAnsi"/>
          <w:bCs/>
          <w:noProof/>
          <w:spacing w:val="-6"/>
          <w:sz w:val="20"/>
          <w:szCs w:val="20"/>
        </w:rPr>
        <w:t> </w:t>
      </w:r>
      <w:r w:rsidRPr="003D2E89">
        <w:rPr>
          <w:rFonts w:asciiTheme="minorHAnsi" w:hAnsiTheme="minorHAnsi" w:cstheme="minorHAnsi"/>
          <w:bCs/>
          <w:spacing w:val="-6"/>
          <w:sz w:val="20"/>
          <w:szCs w:val="20"/>
        </w:rPr>
        <w:fldChar w:fldCharType="end"/>
      </w:r>
    </w:p>
    <w:p w14:paraId="13DFBE5F" w14:textId="77777777" w:rsidR="002466D6" w:rsidRPr="0082511C" w:rsidRDefault="002466D6" w:rsidP="002466D6">
      <w:pPr>
        <w:pStyle w:val="Akapitzlist"/>
        <w:ind w:left="1080"/>
        <w:rPr>
          <w:rFonts w:asciiTheme="minorHAnsi" w:hAnsiTheme="minorHAnsi" w:cstheme="minorHAnsi"/>
          <w:color w:val="000000" w:themeColor="text1"/>
          <w:sz w:val="20"/>
          <w:szCs w:val="20"/>
        </w:rPr>
      </w:pPr>
    </w:p>
    <w:p w14:paraId="099707F9" w14:textId="3D79FC15" w:rsidR="002466D6" w:rsidRPr="006D6857" w:rsidRDefault="005352D1" w:rsidP="002466D6">
      <w:pPr>
        <w:pStyle w:val="Akapitzlist"/>
        <w:numPr>
          <w:ilvl w:val="0"/>
          <w:numId w:val="1"/>
        </w:numPr>
        <w:ind w:left="786"/>
        <w:rPr>
          <w:rFonts w:asciiTheme="minorHAnsi" w:hAnsiTheme="minorHAnsi" w:cstheme="minorHAnsi"/>
          <w:b/>
          <w:bCs/>
          <w:color w:val="000000" w:themeColor="text1"/>
          <w:sz w:val="20"/>
          <w:szCs w:val="20"/>
          <w:lang w:val="en-US"/>
        </w:rPr>
      </w:pPr>
      <w:r w:rsidRPr="006D6857">
        <w:rPr>
          <w:rFonts w:asciiTheme="minorHAnsi" w:hAnsiTheme="minorHAnsi" w:cstheme="minorHAnsi"/>
          <w:b/>
          <w:bCs/>
          <w:color w:val="000000" w:themeColor="text1"/>
          <w:sz w:val="20"/>
          <w:szCs w:val="20"/>
          <w:lang w:val="en-US"/>
        </w:rPr>
        <w:t>The application is submitted by:</w:t>
      </w:r>
    </w:p>
    <w:p w14:paraId="02199D8C" w14:textId="77777777" w:rsidR="002466D6" w:rsidRPr="006D6857" w:rsidRDefault="002466D6" w:rsidP="002466D6">
      <w:pPr>
        <w:ind w:left="360" w:hanging="360"/>
        <w:rPr>
          <w:rFonts w:asciiTheme="minorHAnsi" w:hAnsiTheme="minorHAnsi" w:cstheme="minorHAnsi"/>
          <w:b/>
          <w:bCs/>
          <w:color w:val="000000" w:themeColor="text1"/>
          <w:sz w:val="2"/>
          <w:szCs w:val="2"/>
          <w:lang w:val="en-US"/>
        </w:rPr>
      </w:pPr>
      <w:r w:rsidRPr="006D6857">
        <w:rPr>
          <w:rFonts w:asciiTheme="minorHAnsi" w:hAnsiTheme="minorHAnsi" w:cstheme="minorHAnsi"/>
          <w:b/>
          <w:bCs/>
          <w:color w:val="000000" w:themeColor="text1"/>
          <w:sz w:val="2"/>
          <w:szCs w:val="2"/>
          <w:lang w:val="en-US"/>
        </w:rPr>
        <w:t xml:space="preserve">       </w:t>
      </w:r>
    </w:p>
    <w:p w14:paraId="2BBDBF47" w14:textId="77777777" w:rsidR="002466D6" w:rsidRPr="006D6857" w:rsidRDefault="002466D6" w:rsidP="002466D6">
      <w:pPr>
        <w:rPr>
          <w:rFonts w:asciiTheme="minorHAnsi" w:hAnsiTheme="minorHAnsi" w:cstheme="minorHAnsi"/>
          <w:i/>
          <w:iCs/>
          <w:spacing w:val="-12"/>
          <w:sz w:val="10"/>
          <w:szCs w:val="10"/>
          <w:lang w:val="en-US"/>
        </w:rPr>
      </w:pPr>
    </w:p>
    <w:tbl>
      <w:tblPr>
        <w:tblStyle w:val="Tabela-Siatka"/>
        <w:tblW w:w="10768" w:type="dxa"/>
        <w:tblLook w:val="04A0" w:firstRow="1" w:lastRow="0" w:firstColumn="1" w:lastColumn="0" w:noHBand="0" w:noVBand="1"/>
      </w:tblPr>
      <w:tblGrid>
        <w:gridCol w:w="1696"/>
        <w:gridCol w:w="3968"/>
        <w:gridCol w:w="5104"/>
      </w:tblGrid>
      <w:tr w:rsidR="002466D6" w:rsidRPr="006D6857" w14:paraId="4777A64C" w14:textId="77777777" w:rsidTr="005352D1">
        <w:trPr>
          <w:trHeight w:val="525"/>
        </w:trPr>
        <w:tc>
          <w:tcPr>
            <w:tcW w:w="1696" w:type="dxa"/>
            <w:vAlign w:val="center"/>
          </w:tcPr>
          <w:p w14:paraId="4D998E15" w14:textId="77777777" w:rsidR="005352D1" w:rsidRPr="006D6857" w:rsidRDefault="005352D1" w:rsidP="005352D1">
            <w:pPr>
              <w:jc w:val="left"/>
              <w:rPr>
                <w:rFonts w:asciiTheme="minorHAnsi" w:hAnsiTheme="minorHAnsi" w:cstheme="minorHAnsi"/>
                <w:sz w:val="18"/>
                <w:szCs w:val="18"/>
                <w:lang w:val="en-US"/>
              </w:rPr>
            </w:pPr>
            <w:r w:rsidRPr="006D6857">
              <w:rPr>
                <w:rFonts w:asciiTheme="minorHAnsi" w:hAnsiTheme="minorHAnsi" w:cstheme="minorHAnsi"/>
                <w:sz w:val="18"/>
                <w:szCs w:val="18"/>
                <w:lang w:val="en-US"/>
              </w:rPr>
              <w:t>First and last name</w:t>
            </w:r>
          </w:p>
          <w:p w14:paraId="295FE236" w14:textId="23F6F119" w:rsidR="002466D6" w:rsidRPr="006D6857" w:rsidRDefault="004A5040" w:rsidP="005352D1">
            <w:pPr>
              <w:jc w:val="left"/>
              <w:rPr>
                <w:rFonts w:asciiTheme="minorHAnsi" w:hAnsiTheme="minorHAnsi" w:cstheme="minorHAnsi"/>
                <w:sz w:val="18"/>
                <w:szCs w:val="18"/>
                <w:lang w:val="en-US"/>
              </w:rPr>
            </w:pPr>
            <w:r w:rsidRPr="006D6857">
              <w:rPr>
                <w:rFonts w:asciiTheme="minorHAnsi" w:hAnsiTheme="minorHAnsi" w:cstheme="minorHAnsi"/>
                <w:sz w:val="18"/>
                <w:szCs w:val="18"/>
                <w:lang w:val="en-US"/>
              </w:rPr>
              <w:t xml:space="preserve">of the </w:t>
            </w:r>
            <w:r w:rsidR="005352D1" w:rsidRPr="006D6857">
              <w:rPr>
                <w:rFonts w:asciiTheme="minorHAnsi" w:hAnsiTheme="minorHAnsi" w:cstheme="minorHAnsi"/>
                <w:sz w:val="18"/>
                <w:szCs w:val="18"/>
                <w:lang w:val="en-US"/>
              </w:rPr>
              <w:t>applicant</w:t>
            </w:r>
          </w:p>
        </w:tc>
        <w:tc>
          <w:tcPr>
            <w:tcW w:w="3968" w:type="dxa"/>
            <w:vAlign w:val="center"/>
          </w:tcPr>
          <w:p w14:paraId="5E75ECCF" w14:textId="77777777" w:rsidR="002466D6" w:rsidRPr="007C7CB1" w:rsidRDefault="002466D6" w:rsidP="008A4220">
            <w:pPr>
              <w:spacing w:after="160"/>
              <w:rPr>
                <w:rFonts w:asciiTheme="minorHAnsi" w:hAnsiTheme="minorHAnsi" w:cstheme="minorHAnsi"/>
              </w:rPr>
            </w:pPr>
            <w:r w:rsidRPr="007C7CB1">
              <w:rPr>
                <w:rFonts w:asciiTheme="minorHAnsi" w:hAnsiTheme="minorHAnsi" w:cstheme="minorHAnsi"/>
                <w:bCs/>
                <w:spacing w:val="-6"/>
                <w:sz w:val="20"/>
                <w:szCs w:val="20"/>
              </w:rPr>
              <w:fldChar w:fldCharType="begin">
                <w:ffData>
                  <w:name w:val="Tekst36"/>
                  <w:enabled/>
                  <w:calcOnExit w:val="0"/>
                  <w:textInput/>
                </w:ffData>
              </w:fldChar>
            </w:r>
            <w:r w:rsidRPr="007C7CB1">
              <w:rPr>
                <w:rFonts w:asciiTheme="minorHAnsi" w:hAnsiTheme="minorHAnsi" w:cstheme="minorHAnsi"/>
                <w:bCs/>
                <w:spacing w:val="-6"/>
                <w:sz w:val="20"/>
                <w:szCs w:val="20"/>
              </w:rPr>
              <w:instrText xml:space="preserve"> FORMTEXT </w:instrText>
            </w:r>
            <w:r w:rsidRPr="007C7CB1">
              <w:rPr>
                <w:rFonts w:asciiTheme="minorHAnsi" w:hAnsiTheme="minorHAnsi" w:cstheme="minorHAnsi"/>
                <w:bCs/>
                <w:spacing w:val="-6"/>
                <w:sz w:val="20"/>
                <w:szCs w:val="20"/>
              </w:rPr>
            </w:r>
            <w:r w:rsidRPr="007C7CB1">
              <w:rPr>
                <w:rFonts w:asciiTheme="minorHAnsi" w:hAnsiTheme="minorHAnsi" w:cstheme="minorHAnsi"/>
                <w:bCs/>
                <w:spacing w:val="-6"/>
                <w:sz w:val="20"/>
                <w:szCs w:val="20"/>
              </w:rPr>
              <w:fldChar w:fldCharType="separate"/>
            </w:r>
            <w:r w:rsidRPr="007C7CB1">
              <w:rPr>
                <w:rFonts w:asciiTheme="minorHAnsi" w:hAnsiTheme="minorHAnsi" w:cstheme="minorHAnsi"/>
                <w:bCs/>
                <w:noProof/>
                <w:spacing w:val="-6"/>
                <w:sz w:val="20"/>
                <w:szCs w:val="20"/>
              </w:rPr>
              <w:t> </w:t>
            </w:r>
            <w:r w:rsidRPr="007C7CB1">
              <w:rPr>
                <w:rFonts w:asciiTheme="minorHAnsi" w:hAnsiTheme="minorHAnsi" w:cstheme="minorHAnsi"/>
                <w:bCs/>
                <w:noProof/>
                <w:spacing w:val="-6"/>
                <w:sz w:val="20"/>
                <w:szCs w:val="20"/>
              </w:rPr>
              <w:t> </w:t>
            </w:r>
            <w:r w:rsidRPr="007C7CB1">
              <w:rPr>
                <w:rFonts w:asciiTheme="minorHAnsi" w:hAnsiTheme="minorHAnsi" w:cstheme="minorHAnsi"/>
                <w:bCs/>
                <w:noProof/>
                <w:spacing w:val="-6"/>
                <w:sz w:val="20"/>
                <w:szCs w:val="20"/>
              </w:rPr>
              <w:t> </w:t>
            </w:r>
            <w:r w:rsidRPr="007C7CB1">
              <w:rPr>
                <w:rFonts w:asciiTheme="minorHAnsi" w:hAnsiTheme="minorHAnsi" w:cstheme="minorHAnsi"/>
                <w:bCs/>
                <w:noProof/>
                <w:spacing w:val="-6"/>
                <w:sz w:val="20"/>
                <w:szCs w:val="20"/>
              </w:rPr>
              <w:t> </w:t>
            </w:r>
            <w:r w:rsidRPr="007C7CB1">
              <w:rPr>
                <w:rFonts w:asciiTheme="minorHAnsi" w:hAnsiTheme="minorHAnsi" w:cstheme="minorHAnsi"/>
                <w:bCs/>
                <w:noProof/>
                <w:spacing w:val="-6"/>
                <w:sz w:val="20"/>
                <w:szCs w:val="20"/>
              </w:rPr>
              <w:t> </w:t>
            </w:r>
            <w:r w:rsidRPr="007C7CB1">
              <w:rPr>
                <w:rFonts w:asciiTheme="minorHAnsi" w:hAnsiTheme="minorHAnsi" w:cstheme="minorHAnsi"/>
                <w:bCs/>
                <w:spacing w:val="-6"/>
                <w:sz w:val="20"/>
                <w:szCs w:val="20"/>
              </w:rPr>
              <w:fldChar w:fldCharType="end"/>
            </w:r>
          </w:p>
        </w:tc>
        <w:tc>
          <w:tcPr>
            <w:tcW w:w="5104" w:type="dxa"/>
            <w:vMerge w:val="restart"/>
            <w:vAlign w:val="bottom"/>
          </w:tcPr>
          <w:p w14:paraId="6D0AAE11" w14:textId="77777777" w:rsidR="002466D6" w:rsidRPr="007C7CB1" w:rsidRDefault="002466D6" w:rsidP="008A4220">
            <w:pPr>
              <w:spacing w:after="160"/>
              <w:rPr>
                <w:rFonts w:asciiTheme="minorHAnsi" w:hAnsiTheme="minorHAnsi" w:cstheme="minorHAnsi"/>
                <w:bCs/>
                <w:spacing w:val="-6"/>
                <w:sz w:val="20"/>
                <w:szCs w:val="20"/>
              </w:rPr>
            </w:pPr>
            <w:r w:rsidRPr="007C7CB1">
              <w:rPr>
                <w:rFonts w:asciiTheme="minorHAnsi" w:hAnsiTheme="minorHAnsi" w:cstheme="minorHAnsi"/>
                <w:bCs/>
                <w:spacing w:val="-6"/>
                <w:sz w:val="20"/>
                <w:szCs w:val="20"/>
              </w:rPr>
              <w:fldChar w:fldCharType="begin">
                <w:ffData>
                  <w:name w:val="Tekst36"/>
                  <w:enabled/>
                  <w:calcOnExit w:val="0"/>
                  <w:textInput/>
                </w:ffData>
              </w:fldChar>
            </w:r>
            <w:r w:rsidRPr="007C7CB1">
              <w:rPr>
                <w:rFonts w:asciiTheme="minorHAnsi" w:hAnsiTheme="minorHAnsi" w:cstheme="minorHAnsi"/>
                <w:bCs/>
                <w:spacing w:val="-6"/>
                <w:sz w:val="20"/>
                <w:szCs w:val="20"/>
              </w:rPr>
              <w:instrText xml:space="preserve"> FORMTEXT </w:instrText>
            </w:r>
            <w:r w:rsidRPr="007C7CB1">
              <w:rPr>
                <w:rFonts w:asciiTheme="minorHAnsi" w:hAnsiTheme="minorHAnsi" w:cstheme="minorHAnsi"/>
                <w:bCs/>
                <w:spacing w:val="-6"/>
                <w:sz w:val="20"/>
                <w:szCs w:val="20"/>
              </w:rPr>
            </w:r>
            <w:r w:rsidRPr="007C7CB1">
              <w:rPr>
                <w:rFonts w:asciiTheme="minorHAnsi" w:hAnsiTheme="minorHAnsi" w:cstheme="minorHAnsi"/>
                <w:bCs/>
                <w:spacing w:val="-6"/>
                <w:sz w:val="20"/>
                <w:szCs w:val="20"/>
              </w:rPr>
              <w:fldChar w:fldCharType="separate"/>
            </w:r>
            <w:r w:rsidRPr="007C7CB1">
              <w:rPr>
                <w:rFonts w:asciiTheme="minorHAnsi" w:hAnsiTheme="minorHAnsi" w:cstheme="minorHAnsi"/>
                <w:bCs/>
                <w:noProof/>
                <w:spacing w:val="-6"/>
                <w:sz w:val="20"/>
                <w:szCs w:val="20"/>
              </w:rPr>
              <w:t> </w:t>
            </w:r>
            <w:r w:rsidRPr="007C7CB1">
              <w:rPr>
                <w:rFonts w:asciiTheme="minorHAnsi" w:hAnsiTheme="minorHAnsi" w:cstheme="minorHAnsi"/>
                <w:bCs/>
                <w:noProof/>
                <w:spacing w:val="-6"/>
                <w:sz w:val="20"/>
                <w:szCs w:val="20"/>
              </w:rPr>
              <w:t> </w:t>
            </w:r>
            <w:r w:rsidRPr="007C7CB1">
              <w:rPr>
                <w:rFonts w:asciiTheme="minorHAnsi" w:hAnsiTheme="minorHAnsi" w:cstheme="minorHAnsi"/>
                <w:bCs/>
                <w:noProof/>
                <w:spacing w:val="-6"/>
                <w:sz w:val="20"/>
                <w:szCs w:val="20"/>
              </w:rPr>
              <w:t> </w:t>
            </w:r>
            <w:r w:rsidRPr="007C7CB1">
              <w:rPr>
                <w:rFonts w:asciiTheme="minorHAnsi" w:hAnsiTheme="minorHAnsi" w:cstheme="minorHAnsi"/>
                <w:bCs/>
                <w:noProof/>
                <w:spacing w:val="-6"/>
                <w:sz w:val="20"/>
                <w:szCs w:val="20"/>
              </w:rPr>
              <w:t> </w:t>
            </w:r>
            <w:r w:rsidRPr="007C7CB1">
              <w:rPr>
                <w:rFonts w:asciiTheme="minorHAnsi" w:hAnsiTheme="minorHAnsi" w:cstheme="minorHAnsi"/>
                <w:bCs/>
                <w:noProof/>
                <w:spacing w:val="-6"/>
                <w:sz w:val="20"/>
                <w:szCs w:val="20"/>
              </w:rPr>
              <w:t> </w:t>
            </w:r>
            <w:r w:rsidRPr="007C7CB1">
              <w:rPr>
                <w:rFonts w:asciiTheme="minorHAnsi" w:hAnsiTheme="minorHAnsi" w:cstheme="minorHAnsi"/>
                <w:bCs/>
                <w:spacing w:val="-6"/>
                <w:sz w:val="20"/>
                <w:szCs w:val="20"/>
              </w:rPr>
              <w:fldChar w:fldCharType="end"/>
            </w:r>
          </w:p>
          <w:p w14:paraId="4DC4BF75" w14:textId="77777777" w:rsidR="002466D6" w:rsidRPr="007C7CB1" w:rsidRDefault="002466D6" w:rsidP="008A4220">
            <w:pPr>
              <w:spacing w:after="160"/>
              <w:rPr>
                <w:rFonts w:asciiTheme="minorHAnsi" w:hAnsiTheme="minorHAnsi" w:cstheme="minorHAnsi"/>
                <w:sz w:val="16"/>
                <w:szCs w:val="16"/>
              </w:rPr>
            </w:pPr>
          </w:p>
          <w:p w14:paraId="0FF1B9F5" w14:textId="72D4EAA5" w:rsidR="002466D6" w:rsidRPr="006D6857" w:rsidRDefault="00732163" w:rsidP="008A4220">
            <w:pPr>
              <w:spacing w:after="160"/>
              <w:rPr>
                <w:rFonts w:asciiTheme="minorHAnsi" w:hAnsiTheme="minorHAnsi" w:cstheme="minorHAnsi"/>
                <w:lang w:val="en-US"/>
              </w:rPr>
            </w:pPr>
            <w:r w:rsidRPr="006D6857">
              <w:rPr>
                <w:rFonts w:asciiTheme="minorHAnsi" w:hAnsiTheme="minorHAnsi" w:cstheme="minorHAnsi"/>
                <w:sz w:val="18"/>
                <w:szCs w:val="18"/>
                <w:lang w:val="en-US"/>
              </w:rPr>
              <w:t>Company seal / Full name of the company</w:t>
            </w:r>
          </w:p>
        </w:tc>
      </w:tr>
      <w:tr w:rsidR="002466D6" w:rsidRPr="007C7CB1" w14:paraId="2A348DB2" w14:textId="77777777" w:rsidTr="005352D1">
        <w:trPr>
          <w:trHeight w:val="648"/>
        </w:trPr>
        <w:tc>
          <w:tcPr>
            <w:tcW w:w="1696" w:type="dxa"/>
            <w:vAlign w:val="center"/>
          </w:tcPr>
          <w:p w14:paraId="54339796" w14:textId="0A0D8EFE" w:rsidR="002466D6" w:rsidRPr="006D6857" w:rsidRDefault="004A5040" w:rsidP="008A4220">
            <w:pPr>
              <w:spacing w:after="240"/>
              <w:jc w:val="left"/>
              <w:rPr>
                <w:rFonts w:asciiTheme="minorHAnsi" w:hAnsiTheme="minorHAnsi" w:cstheme="minorHAnsi"/>
                <w:sz w:val="18"/>
                <w:szCs w:val="18"/>
                <w:lang w:val="en-US"/>
              </w:rPr>
            </w:pPr>
            <w:r w:rsidRPr="006D6857">
              <w:rPr>
                <w:rFonts w:asciiTheme="minorHAnsi" w:hAnsiTheme="minorHAnsi" w:cstheme="minorHAnsi"/>
                <w:sz w:val="18"/>
                <w:szCs w:val="18"/>
                <w:lang w:val="en-US"/>
              </w:rPr>
              <w:t>Date and signature of the applicant</w:t>
            </w:r>
          </w:p>
        </w:tc>
        <w:tc>
          <w:tcPr>
            <w:tcW w:w="3968" w:type="dxa"/>
            <w:vAlign w:val="center"/>
          </w:tcPr>
          <w:p w14:paraId="5A4B377F" w14:textId="77777777" w:rsidR="002466D6" w:rsidRPr="007C7CB1" w:rsidRDefault="002466D6" w:rsidP="008A4220">
            <w:pPr>
              <w:spacing w:line="360" w:lineRule="auto"/>
              <w:rPr>
                <w:rFonts w:asciiTheme="minorHAnsi" w:hAnsiTheme="minorHAnsi" w:cstheme="minorHAnsi"/>
              </w:rPr>
            </w:pPr>
            <w:r w:rsidRPr="007C7CB1">
              <w:rPr>
                <w:rFonts w:asciiTheme="minorHAnsi" w:hAnsiTheme="minorHAnsi" w:cstheme="minorHAnsi"/>
                <w:bCs/>
                <w:spacing w:val="-6"/>
                <w:sz w:val="20"/>
                <w:szCs w:val="20"/>
              </w:rPr>
              <w:fldChar w:fldCharType="begin">
                <w:ffData>
                  <w:name w:val="Tekst36"/>
                  <w:enabled/>
                  <w:calcOnExit w:val="0"/>
                  <w:textInput/>
                </w:ffData>
              </w:fldChar>
            </w:r>
            <w:r w:rsidRPr="007C7CB1">
              <w:rPr>
                <w:rFonts w:asciiTheme="minorHAnsi" w:hAnsiTheme="minorHAnsi" w:cstheme="minorHAnsi"/>
                <w:bCs/>
                <w:spacing w:val="-6"/>
                <w:sz w:val="20"/>
                <w:szCs w:val="20"/>
              </w:rPr>
              <w:instrText xml:space="preserve"> FORMTEXT </w:instrText>
            </w:r>
            <w:r w:rsidRPr="007C7CB1">
              <w:rPr>
                <w:rFonts w:asciiTheme="minorHAnsi" w:hAnsiTheme="minorHAnsi" w:cstheme="minorHAnsi"/>
                <w:bCs/>
                <w:spacing w:val="-6"/>
                <w:sz w:val="20"/>
                <w:szCs w:val="20"/>
              </w:rPr>
            </w:r>
            <w:r w:rsidRPr="007C7CB1">
              <w:rPr>
                <w:rFonts w:asciiTheme="minorHAnsi" w:hAnsiTheme="minorHAnsi" w:cstheme="minorHAnsi"/>
                <w:bCs/>
                <w:spacing w:val="-6"/>
                <w:sz w:val="20"/>
                <w:szCs w:val="20"/>
              </w:rPr>
              <w:fldChar w:fldCharType="separate"/>
            </w:r>
            <w:r w:rsidRPr="007C7CB1">
              <w:rPr>
                <w:rFonts w:asciiTheme="minorHAnsi" w:hAnsiTheme="minorHAnsi" w:cstheme="minorHAnsi"/>
                <w:bCs/>
                <w:noProof/>
                <w:spacing w:val="-6"/>
                <w:sz w:val="20"/>
                <w:szCs w:val="20"/>
              </w:rPr>
              <w:t> </w:t>
            </w:r>
            <w:r w:rsidRPr="007C7CB1">
              <w:rPr>
                <w:rFonts w:asciiTheme="minorHAnsi" w:hAnsiTheme="minorHAnsi" w:cstheme="minorHAnsi"/>
                <w:bCs/>
                <w:noProof/>
                <w:spacing w:val="-6"/>
                <w:sz w:val="20"/>
                <w:szCs w:val="20"/>
              </w:rPr>
              <w:t> </w:t>
            </w:r>
            <w:r w:rsidRPr="007C7CB1">
              <w:rPr>
                <w:rFonts w:asciiTheme="minorHAnsi" w:hAnsiTheme="minorHAnsi" w:cstheme="minorHAnsi"/>
                <w:bCs/>
                <w:noProof/>
                <w:spacing w:val="-6"/>
                <w:sz w:val="20"/>
                <w:szCs w:val="20"/>
              </w:rPr>
              <w:t> </w:t>
            </w:r>
            <w:r w:rsidRPr="007C7CB1">
              <w:rPr>
                <w:rFonts w:asciiTheme="minorHAnsi" w:hAnsiTheme="minorHAnsi" w:cstheme="minorHAnsi"/>
                <w:bCs/>
                <w:noProof/>
                <w:spacing w:val="-6"/>
                <w:sz w:val="20"/>
                <w:szCs w:val="20"/>
              </w:rPr>
              <w:t> </w:t>
            </w:r>
            <w:r w:rsidRPr="007C7CB1">
              <w:rPr>
                <w:rFonts w:asciiTheme="minorHAnsi" w:hAnsiTheme="minorHAnsi" w:cstheme="minorHAnsi"/>
                <w:bCs/>
                <w:noProof/>
                <w:spacing w:val="-6"/>
                <w:sz w:val="20"/>
                <w:szCs w:val="20"/>
              </w:rPr>
              <w:t> </w:t>
            </w:r>
            <w:r w:rsidRPr="007C7CB1">
              <w:rPr>
                <w:rFonts w:asciiTheme="minorHAnsi" w:hAnsiTheme="minorHAnsi" w:cstheme="minorHAnsi"/>
                <w:bCs/>
                <w:spacing w:val="-6"/>
                <w:sz w:val="20"/>
                <w:szCs w:val="20"/>
              </w:rPr>
              <w:fldChar w:fldCharType="end"/>
            </w:r>
          </w:p>
        </w:tc>
        <w:tc>
          <w:tcPr>
            <w:tcW w:w="5104" w:type="dxa"/>
            <w:vMerge/>
          </w:tcPr>
          <w:p w14:paraId="129CF375" w14:textId="77777777" w:rsidR="002466D6" w:rsidRPr="007C7CB1" w:rsidRDefault="002466D6" w:rsidP="008A4220">
            <w:pPr>
              <w:spacing w:line="360" w:lineRule="auto"/>
              <w:rPr>
                <w:rFonts w:asciiTheme="minorHAnsi" w:hAnsiTheme="minorHAnsi" w:cstheme="minorHAnsi"/>
              </w:rPr>
            </w:pPr>
          </w:p>
        </w:tc>
      </w:tr>
    </w:tbl>
    <w:p w14:paraId="3D2CB65D" w14:textId="77777777" w:rsidR="002466D6" w:rsidRDefault="002466D6" w:rsidP="002466D6">
      <w:pPr>
        <w:rPr>
          <w:rFonts w:asciiTheme="minorHAnsi" w:hAnsiTheme="minorHAnsi" w:cstheme="minorHAnsi"/>
          <w:b/>
          <w:bCs/>
          <w:color w:val="000000" w:themeColor="text1"/>
          <w:sz w:val="20"/>
          <w:szCs w:val="20"/>
        </w:rPr>
      </w:pPr>
      <w:r w:rsidRPr="00013F68">
        <w:rPr>
          <w:rFonts w:asciiTheme="minorHAnsi" w:hAnsiTheme="minorHAnsi" w:cstheme="minorHAnsi"/>
          <w:b/>
          <w:bCs/>
          <w:color w:val="000000" w:themeColor="text1"/>
          <w:sz w:val="20"/>
          <w:szCs w:val="20"/>
        </w:rPr>
        <w:t xml:space="preserve">      </w:t>
      </w:r>
    </w:p>
    <w:p w14:paraId="775CD94F" w14:textId="1C785625" w:rsidR="002466D6" w:rsidRPr="006D6857" w:rsidRDefault="00732163" w:rsidP="002466D6">
      <w:pPr>
        <w:pStyle w:val="Akapitzlist"/>
        <w:numPr>
          <w:ilvl w:val="0"/>
          <w:numId w:val="1"/>
        </w:numPr>
        <w:ind w:left="786"/>
        <w:rPr>
          <w:rFonts w:asciiTheme="minorHAnsi" w:hAnsiTheme="minorHAnsi" w:cstheme="minorHAnsi"/>
          <w:i/>
          <w:sz w:val="20"/>
          <w:szCs w:val="20"/>
          <w:lang w:val="en-US"/>
        </w:rPr>
      </w:pPr>
      <w:r w:rsidRPr="006D6857">
        <w:rPr>
          <w:rFonts w:asciiTheme="minorHAnsi" w:hAnsiTheme="minorHAnsi" w:cstheme="minorHAnsi"/>
          <w:b/>
          <w:bCs/>
          <w:color w:val="000000" w:themeColor="text1"/>
          <w:sz w:val="20"/>
          <w:szCs w:val="20"/>
          <w:lang w:val="en-US"/>
        </w:rPr>
        <w:t>Application Registration - COMPLETES PCBC S.A.</w:t>
      </w:r>
    </w:p>
    <w:tbl>
      <w:tblPr>
        <w:tblStyle w:val="Tabela-Siatka"/>
        <w:tblW w:w="10855" w:type="dxa"/>
        <w:tblLook w:val="04A0" w:firstRow="1" w:lastRow="0" w:firstColumn="1" w:lastColumn="0" w:noHBand="0" w:noVBand="1"/>
      </w:tblPr>
      <w:tblGrid>
        <w:gridCol w:w="10855"/>
      </w:tblGrid>
      <w:tr w:rsidR="002466D6" w:rsidRPr="006D6857" w14:paraId="75F48BEB" w14:textId="77777777" w:rsidTr="008A4220">
        <w:trPr>
          <w:trHeight w:val="244"/>
        </w:trPr>
        <w:tc>
          <w:tcPr>
            <w:tcW w:w="10855" w:type="dxa"/>
          </w:tcPr>
          <w:p w14:paraId="4009AF80" w14:textId="77777777" w:rsidR="002466D6" w:rsidRPr="006D6857" w:rsidRDefault="002466D6" w:rsidP="008A4220">
            <w:pPr>
              <w:rPr>
                <w:rFonts w:asciiTheme="minorHAnsi" w:hAnsiTheme="minorHAnsi" w:cstheme="minorHAnsi"/>
                <w:color w:val="000000" w:themeColor="text1"/>
                <w:spacing w:val="-6"/>
                <w:sz w:val="20"/>
                <w:szCs w:val="20"/>
                <w:vertAlign w:val="subscript"/>
                <w:lang w:val="en-US"/>
              </w:rPr>
            </w:pPr>
            <w:bookmarkStart w:id="0" w:name="_Hlk1457239"/>
            <w:r w:rsidRPr="006D6857">
              <w:rPr>
                <w:rFonts w:asciiTheme="minorHAnsi" w:hAnsiTheme="minorHAnsi" w:cstheme="minorHAnsi"/>
                <w:color w:val="000000" w:themeColor="text1"/>
                <w:spacing w:val="-6"/>
                <w:sz w:val="20"/>
                <w:szCs w:val="20"/>
                <w:vertAlign w:val="subscript"/>
                <w:lang w:val="en-US"/>
              </w:rPr>
              <w:t xml:space="preserve">   </w:t>
            </w:r>
          </w:p>
          <w:tbl>
            <w:tblPr>
              <w:tblStyle w:val="Tabela-Siatka"/>
              <w:tblW w:w="0" w:type="auto"/>
              <w:tblLook w:val="04A0" w:firstRow="1" w:lastRow="0" w:firstColumn="1" w:lastColumn="0" w:noHBand="0" w:noVBand="1"/>
            </w:tblPr>
            <w:tblGrid>
              <w:gridCol w:w="653"/>
              <w:gridCol w:w="666"/>
              <w:gridCol w:w="1912"/>
              <w:gridCol w:w="1332"/>
              <w:gridCol w:w="1134"/>
            </w:tblGrid>
            <w:tr w:rsidR="002466D6" w:rsidRPr="006D6857" w14:paraId="07BDCC21" w14:textId="77777777" w:rsidTr="006C71C2">
              <w:tc>
                <w:tcPr>
                  <w:tcW w:w="653" w:type="dxa"/>
                  <w:vAlign w:val="center"/>
                </w:tcPr>
                <w:p w14:paraId="4E9E8875" w14:textId="77777777" w:rsidR="002466D6" w:rsidRPr="006D6857" w:rsidRDefault="002466D6" w:rsidP="008A4220">
                  <w:pPr>
                    <w:spacing w:after="40"/>
                    <w:rPr>
                      <w:rFonts w:asciiTheme="minorHAnsi" w:hAnsiTheme="minorHAnsi" w:cstheme="minorHAnsi"/>
                      <w:color w:val="000000" w:themeColor="text1"/>
                      <w:spacing w:val="-6"/>
                      <w:sz w:val="32"/>
                      <w:szCs w:val="32"/>
                      <w:vertAlign w:val="subscript"/>
                      <w:lang w:val="en-US"/>
                    </w:rPr>
                  </w:pPr>
                  <w:r w:rsidRPr="006D6857">
                    <w:rPr>
                      <w:rFonts w:asciiTheme="minorHAnsi" w:hAnsiTheme="minorHAnsi" w:cstheme="minorHAnsi"/>
                      <w:color w:val="000000" w:themeColor="text1"/>
                      <w:spacing w:val="-6"/>
                      <w:sz w:val="32"/>
                      <w:szCs w:val="32"/>
                      <w:vertAlign w:val="subscript"/>
                      <w:lang w:val="en-US"/>
                    </w:rPr>
                    <w:lastRenderedPageBreak/>
                    <w:t>PCBC</w:t>
                  </w:r>
                </w:p>
              </w:tc>
              <w:tc>
                <w:tcPr>
                  <w:tcW w:w="666" w:type="dxa"/>
                  <w:vAlign w:val="center"/>
                </w:tcPr>
                <w:p w14:paraId="32E5CADE" w14:textId="77777777" w:rsidR="002466D6" w:rsidRPr="006D6857" w:rsidRDefault="002466D6" w:rsidP="008A4220">
                  <w:pPr>
                    <w:spacing w:after="40"/>
                    <w:rPr>
                      <w:rFonts w:asciiTheme="minorHAnsi" w:hAnsiTheme="minorHAnsi" w:cstheme="minorHAnsi"/>
                      <w:color w:val="000000" w:themeColor="text1"/>
                      <w:spacing w:val="-6"/>
                      <w:sz w:val="32"/>
                      <w:szCs w:val="32"/>
                      <w:vertAlign w:val="subscript"/>
                      <w:lang w:val="en-US"/>
                    </w:rPr>
                  </w:pPr>
                  <w:r w:rsidRPr="006D6857">
                    <w:rPr>
                      <w:rFonts w:asciiTheme="minorHAnsi" w:hAnsiTheme="minorHAnsi" w:cstheme="minorHAnsi"/>
                      <w:color w:val="000000" w:themeColor="text1"/>
                      <w:spacing w:val="-6"/>
                      <w:sz w:val="32"/>
                      <w:szCs w:val="32"/>
                      <w:vertAlign w:val="subscript"/>
                      <w:lang w:val="en-US"/>
                    </w:rPr>
                    <w:t>BCPO</w:t>
                  </w:r>
                </w:p>
              </w:tc>
              <w:tc>
                <w:tcPr>
                  <w:tcW w:w="1912" w:type="dxa"/>
                  <w:vAlign w:val="center"/>
                </w:tcPr>
                <w:p w14:paraId="34A482BC" w14:textId="77777777" w:rsidR="002466D6" w:rsidRPr="006D6857" w:rsidRDefault="002466D6" w:rsidP="008A4220">
                  <w:pPr>
                    <w:rPr>
                      <w:rFonts w:asciiTheme="minorHAnsi" w:hAnsiTheme="minorHAnsi" w:cstheme="minorHAnsi"/>
                      <w:color w:val="000000" w:themeColor="text1"/>
                      <w:spacing w:val="-6"/>
                      <w:sz w:val="44"/>
                      <w:szCs w:val="20"/>
                      <w:vertAlign w:val="subscript"/>
                      <w:lang w:val="en-US"/>
                    </w:rPr>
                  </w:pPr>
                </w:p>
              </w:tc>
              <w:tc>
                <w:tcPr>
                  <w:tcW w:w="1332" w:type="dxa"/>
                  <w:vAlign w:val="center"/>
                </w:tcPr>
                <w:p w14:paraId="26384934" w14:textId="77777777" w:rsidR="002466D6" w:rsidRPr="006D6857" w:rsidRDefault="002466D6" w:rsidP="008A4220">
                  <w:pPr>
                    <w:rPr>
                      <w:rFonts w:asciiTheme="minorHAnsi" w:hAnsiTheme="minorHAnsi" w:cstheme="minorHAnsi"/>
                      <w:color w:val="000000" w:themeColor="text1"/>
                      <w:spacing w:val="-6"/>
                      <w:sz w:val="44"/>
                      <w:szCs w:val="20"/>
                      <w:vertAlign w:val="subscript"/>
                      <w:lang w:val="en-US"/>
                    </w:rPr>
                  </w:pPr>
                </w:p>
              </w:tc>
              <w:tc>
                <w:tcPr>
                  <w:tcW w:w="1134" w:type="dxa"/>
                  <w:vAlign w:val="center"/>
                </w:tcPr>
                <w:p w14:paraId="585D20BD" w14:textId="77777777" w:rsidR="002466D6" w:rsidRPr="006D6857" w:rsidRDefault="002466D6" w:rsidP="008A4220">
                  <w:pPr>
                    <w:rPr>
                      <w:rFonts w:asciiTheme="minorHAnsi" w:hAnsiTheme="minorHAnsi" w:cstheme="minorHAnsi"/>
                      <w:color w:val="000000" w:themeColor="text1"/>
                      <w:spacing w:val="-6"/>
                      <w:sz w:val="44"/>
                      <w:szCs w:val="20"/>
                      <w:vertAlign w:val="subscript"/>
                      <w:lang w:val="en-US"/>
                    </w:rPr>
                  </w:pPr>
                </w:p>
              </w:tc>
            </w:tr>
          </w:tbl>
          <w:p w14:paraId="174CBCD2" w14:textId="767DF0B9" w:rsidR="002466D6" w:rsidRPr="006D6857" w:rsidRDefault="002466D6" w:rsidP="008A4220">
            <w:pPr>
              <w:spacing w:after="160"/>
              <w:rPr>
                <w:rFonts w:asciiTheme="minorHAnsi" w:hAnsiTheme="minorHAnsi" w:cstheme="minorHAnsi"/>
                <w:color w:val="000000" w:themeColor="text1"/>
                <w:spacing w:val="-6"/>
                <w:sz w:val="20"/>
                <w:szCs w:val="20"/>
                <w:vertAlign w:val="subscript"/>
                <w:lang w:val="en-US"/>
              </w:rPr>
            </w:pPr>
            <w:r w:rsidRPr="006D6857">
              <w:rPr>
                <w:rFonts w:asciiTheme="minorHAnsi" w:hAnsiTheme="minorHAnsi" w:cstheme="minorHAnsi"/>
                <w:color w:val="000000" w:themeColor="text1"/>
                <w:spacing w:val="-6"/>
                <w:sz w:val="20"/>
                <w:szCs w:val="20"/>
                <w:lang w:val="en-US"/>
              </w:rPr>
              <w:t xml:space="preserve">                                                   </w:t>
            </w:r>
            <w:r w:rsidR="006C71C2" w:rsidRPr="006D6857">
              <w:rPr>
                <w:rFonts w:asciiTheme="minorHAnsi" w:hAnsiTheme="minorHAnsi" w:cstheme="minorHAnsi"/>
                <w:color w:val="000000" w:themeColor="text1"/>
                <w:spacing w:val="-6"/>
                <w:sz w:val="20"/>
                <w:szCs w:val="20"/>
                <w:lang w:val="en-US"/>
              </w:rPr>
              <w:t>No.</w:t>
            </w:r>
            <w:r w:rsidRPr="006D6857">
              <w:rPr>
                <w:rFonts w:asciiTheme="minorHAnsi" w:hAnsiTheme="minorHAnsi" w:cstheme="minorHAnsi"/>
                <w:color w:val="000000" w:themeColor="text1"/>
                <w:spacing w:val="-6"/>
                <w:sz w:val="20"/>
                <w:szCs w:val="20"/>
                <w:lang w:val="en-US"/>
              </w:rPr>
              <w:t xml:space="preserve">                                    </w:t>
            </w:r>
            <w:r w:rsidR="006C71C2" w:rsidRPr="006D6857">
              <w:rPr>
                <w:rFonts w:asciiTheme="minorHAnsi" w:hAnsiTheme="minorHAnsi" w:cstheme="minorHAnsi"/>
                <w:color w:val="000000" w:themeColor="text1"/>
                <w:spacing w:val="-6"/>
                <w:sz w:val="20"/>
                <w:szCs w:val="20"/>
                <w:lang w:val="en-US"/>
              </w:rPr>
              <w:t>month</w:t>
            </w:r>
            <w:r w:rsidRPr="006D6857">
              <w:rPr>
                <w:rFonts w:asciiTheme="minorHAnsi" w:hAnsiTheme="minorHAnsi" w:cstheme="minorHAnsi"/>
                <w:color w:val="000000" w:themeColor="text1"/>
                <w:spacing w:val="-6"/>
                <w:sz w:val="20"/>
                <w:szCs w:val="20"/>
                <w:lang w:val="en-US"/>
              </w:rPr>
              <w:t xml:space="preserve">                    </w:t>
            </w:r>
            <w:r w:rsidR="006C71C2" w:rsidRPr="006D6857">
              <w:rPr>
                <w:rFonts w:asciiTheme="minorHAnsi" w:hAnsiTheme="minorHAnsi" w:cstheme="minorHAnsi"/>
                <w:color w:val="000000" w:themeColor="text1"/>
                <w:spacing w:val="-6"/>
                <w:sz w:val="20"/>
                <w:szCs w:val="20"/>
                <w:lang w:val="en-US"/>
              </w:rPr>
              <w:t>year</w:t>
            </w:r>
            <w:r w:rsidRPr="006D6857">
              <w:rPr>
                <w:rFonts w:asciiTheme="minorHAnsi" w:hAnsiTheme="minorHAnsi" w:cstheme="minorHAnsi"/>
                <w:color w:val="000000" w:themeColor="text1"/>
                <w:spacing w:val="-6"/>
                <w:sz w:val="20"/>
                <w:szCs w:val="20"/>
                <w:lang w:val="en-US"/>
              </w:rPr>
              <w:t xml:space="preserve">    </w:t>
            </w:r>
            <w:r w:rsidRPr="006D6857">
              <w:rPr>
                <w:rFonts w:asciiTheme="minorHAnsi" w:hAnsiTheme="minorHAnsi" w:cstheme="minorHAnsi"/>
                <w:color w:val="000000" w:themeColor="text1"/>
                <w:spacing w:val="-6"/>
                <w:sz w:val="20"/>
                <w:szCs w:val="20"/>
                <w:vertAlign w:val="subscript"/>
                <w:lang w:val="en-US"/>
              </w:rPr>
              <w:t xml:space="preserve">                                                                                </w:t>
            </w:r>
          </w:p>
        </w:tc>
      </w:tr>
      <w:bookmarkEnd w:id="0"/>
    </w:tbl>
    <w:p w14:paraId="41A8A916" w14:textId="77777777" w:rsidR="002466D6" w:rsidRPr="006D6857" w:rsidRDefault="002466D6" w:rsidP="002466D6">
      <w:pPr>
        <w:rPr>
          <w:rFonts w:asciiTheme="minorHAnsi" w:hAnsiTheme="minorHAnsi" w:cstheme="minorHAnsi"/>
          <w:b/>
          <w:bCs/>
          <w:color w:val="000000" w:themeColor="text1"/>
          <w:sz w:val="10"/>
          <w:szCs w:val="10"/>
          <w:lang w:val="en-US"/>
        </w:rPr>
      </w:pPr>
    </w:p>
    <w:p w14:paraId="7E6B8E6D" w14:textId="77777777" w:rsidR="002466D6" w:rsidRPr="006D6857" w:rsidRDefault="002466D6" w:rsidP="002466D6">
      <w:pPr>
        <w:jc w:val="center"/>
        <w:rPr>
          <w:rFonts w:asciiTheme="minorHAnsi" w:hAnsiTheme="minorHAnsi" w:cstheme="minorHAnsi"/>
          <w:b/>
          <w:bCs/>
          <w:sz w:val="18"/>
          <w:szCs w:val="18"/>
          <w:lang w:val="en-US"/>
        </w:rPr>
      </w:pPr>
    </w:p>
    <w:p w14:paraId="04562C49" w14:textId="77777777" w:rsidR="000B2230" w:rsidRDefault="000B2230" w:rsidP="000B2230">
      <w:pPr>
        <w:jc w:val="center"/>
        <w:rPr>
          <w:rFonts w:asciiTheme="minorHAnsi" w:hAnsiTheme="minorHAnsi" w:cstheme="minorHAnsi"/>
          <w:b/>
          <w:bCs/>
          <w:sz w:val="18"/>
          <w:szCs w:val="18"/>
          <w:lang w:val="en-GB"/>
        </w:rPr>
      </w:pPr>
      <w:r w:rsidRPr="008D71A8">
        <w:rPr>
          <w:rFonts w:asciiTheme="minorHAnsi" w:hAnsiTheme="minorHAnsi" w:cstheme="minorHAnsi"/>
          <w:b/>
          <w:bCs/>
          <w:sz w:val="18"/>
          <w:szCs w:val="18"/>
          <w:lang w:val="en-GB"/>
        </w:rPr>
        <w:t xml:space="preserve">The Controller of your personal data is </w:t>
      </w:r>
      <w:r w:rsidRPr="005F4A6D">
        <w:rPr>
          <w:rFonts w:asciiTheme="minorHAnsi" w:hAnsiTheme="minorHAnsi" w:cstheme="minorHAnsi"/>
          <w:b/>
          <w:bCs/>
          <w:sz w:val="18"/>
          <w:szCs w:val="18"/>
          <w:lang w:val="en-GB"/>
        </w:rPr>
        <w:t xml:space="preserve">POLSKIE CENTRUM BADAŃ I CERTYFIKACJI S.A. </w:t>
      </w:r>
    </w:p>
    <w:p w14:paraId="78ED9A86" w14:textId="77777777" w:rsidR="000B2230" w:rsidRPr="008D71A8" w:rsidRDefault="000B2230" w:rsidP="000B2230">
      <w:pPr>
        <w:jc w:val="center"/>
        <w:rPr>
          <w:rFonts w:asciiTheme="minorHAnsi" w:hAnsiTheme="minorHAnsi" w:cstheme="minorHAnsi"/>
          <w:b/>
          <w:bCs/>
          <w:sz w:val="18"/>
          <w:szCs w:val="18"/>
          <w:lang w:val="en-GB"/>
        </w:rPr>
      </w:pPr>
      <w:r w:rsidRPr="005F4A6D">
        <w:rPr>
          <w:rFonts w:asciiTheme="minorHAnsi" w:hAnsiTheme="minorHAnsi" w:cstheme="minorHAnsi"/>
          <w:b/>
          <w:bCs/>
          <w:sz w:val="18"/>
          <w:szCs w:val="18"/>
          <w:lang w:val="en-GB"/>
        </w:rPr>
        <w:t>(POLISH CENTRE FOR</w:t>
      </w:r>
      <w:r>
        <w:rPr>
          <w:rFonts w:asciiTheme="minorHAnsi" w:hAnsiTheme="minorHAnsi" w:cstheme="minorHAnsi"/>
          <w:b/>
          <w:bCs/>
          <w:sz w:val="18"/>
          <w:szCs w:val="18"/>
          <w:lang w:val="en-GB"/>
        </w:rPr>
        <w:t xml:space="preserve"> </w:t>
      </w:r>
      <w:r w:rsidRPr="005F4A6D">
        <w:rPr>
          <w:rFonts w:asciiTheme="minorHAnsi" w:hAnsiTheme="minorHAnsi" w:cstheme="minorHAnsi"/>
          <w:b/>
          <w:bCs/>
          <w:sz w:val="18"/>
          <w:szCs w:val="18"/>
          <w:lang w:val="en-GB"/>
        </w:rPr>
        <w:t>TESTING AND CERTIFICATION)</w:t>
      </w:r>
      <w:r w:rsidRPr="008D71A8">
        <w:rPr>
          <w:rFonts w:asciiTheme="minorHAnsi" w:hAnsiTheme="minorHAnsi" w:cstheme="minorHAnsi"/>
          <w:b/>
          <w:bCs/>
          <w:sz w:val="18"/>
          <w:szCs w:val="18"/>
          <w:lang w:val="en-GB"/>
        </w:rPr>
        <w:t>,</w:t>
      </w:r>
      <w:r>
        <w:rPr>
          <w:rFonts w:asciiTheme="minorHAnsi" w:hAnsiTheme="minorHAnsi" w:cstheme="minorHAnsi"/>
          <w:b/>
          <w:bCs/>
          <w:sz w:val="18"/>
          <w:szCs w:val="18"/>
          <w:lang w:val="en-GB"/>
        </w:rPr>
        <w:t xml:space="preserve"> </w:t>
      </w:r>
      <w:r w:rsidRPr="008D71A8">
        <w:rPr>
          <w:rFonts w:asciiTheme="minorHAnsi" w:hAnsiTheme="minorHAnsi" w:cstheme="minorHAnsi"/>
          <w:b/>
          <w:bCs/>
          <w:sz w:val="18"/>
          <w:szCs w:val="18"/>
          <w:lang w:val="en-GB"/>
        </w:rPr>
        <w:t xml:space="preserve"> 469 Puławska St., 02-844 Warsaw, hereinafter referred to as PCBC.</w:t>
      </w:r>
    </w:p>
    <w:p w14:paraId="4E4DF4C0" w14:textId="77777777" w:rsidR="000B2230" w:rsidRPr="008D71A8" w:rsidRDefault="000B2230" w:rsidP="000B2230">
      <w:pPr>
        <w:rPr>
          <w:rFonts w:asciiTheme="minorHAnsi" w:hAnsiTheme="minorHAnsi" w:cstheme="minorHAnsi"/>
          <w:sz w:val="18"/>
          <w:szCs w:val="18"/>
          <w:lang w:val="en-GB"/>
        </w:rPr>
      </w:pPr>
      <w:r w:rsidRPr="008D71A8">
        <w:rPr>
          <w:rFonts w:asciiTheme="minorHAnsi" w:hAnsiTheme="minorHAnsi" w:cstheme="minorHAnsi"/>
          <w:sz w:val="18"/>
          <w:szCs w:val="18"/>
          <w:lang w:val="en-GB"/>
        </w:rPr>
        <w:t>Fulfilling the obligation arising from the Regulation (EU) 2016/679 of the European Parliament and of the Council of 27.04.2016 on the protection of natural persons with regard to the processing of personal data and on the free movement of such data and repealing Directive 95/46/EC (General Data Protection Regulation) hereinafter referred to as GDPR - please be informed that:</w:t>
      </w:r>
    </w:p>
    <w:p w14:paraId="1FB33D26" w14:textId="77777777" w:rsidR="000B2230" w:rsidRPr="008D71A8" w:rsidRDefault="000B2230" w:rsidP="000B2230">
      <w:pPr>
        <w:rPr>
          <w:rFonts w:asciiTheme="minorHAnsi" w:hAnsiTheme="minorHAnsi" w:cstheme="minorHAnsi"/>
          <w:b/>
          <w:bCs/>
          <w:sz w:val="18"/>
          <w:szCs w:val="18"/>
          <w:lang w:val="en-GB"/>
        </w:rPr>
      </w:pPr>
      <w:r w:rsidRPr="008D71A8">
        <w:rPr>
          <w:rFonts w:asciiTheme="minorHAnsi" w:hAnsiTheme="minorHAnsi" w:cstheme="minorHAnsi"/>
          <w:b/>
          <w:bCs/>
          <w:sz w:val="18"/>
          <w:szCs w:val="18"/>
          <w:lang w:val="en-GB"/>
        </w:rPr>
        <w:t>The Controller will process your data for the purposes of:</w:t>
      </w:r>
    </w:p>
    <w:p w14:paraId="3A3D94A6" w14:textId="77777777" w:rsidR="000B2230" w:rsidRPr="008D71A8" w:rsidRDefault="000B2230" w:rsidP="000B2230">
      <w:pPr>
        <w:pStyle w:val="Akapitzlist"/>
        <w:numPr>
          <w:ilvl w:val="0"/>
          <w:numId w:val="15"/>
        </w:numPr>
        <w:spacing w:after="160" w:line="252" w:lineRule="auto"/>
        <w:jc w:val="left"/>
        <w:rPr>
          <w:rFonts w:asciiTheme="minorHAnsi" w:hAnsiTheme="minorHAnsi" w:cstheme="minorHAnsi"/>
          <w:sz w:val="18"/>
          <w:szCs w:val="18"/>
          <w:lang w:val="en-AU"/>
        </w:rPr>
      </w:pPr>
      <w:r w:rsidRPr="008D71A8">
        <w:rPr>
          <w:rFonts w:asciiTheme="minorHAnsi" w:hAnsiTheme="minorHAnsi" w:cstheme="minorHAnsi"/>
          <w:sz w:val="18"/>
          <w:szCs w:val="18"/>
          <w:lang w:val="en-GB"/>
        </w:rPr>
        <w:t xml:space="preserve">if </w:t>
      </w:r>
      <w:r w:rsidRPr="008D71A8">
        <w:rPr>
          <w:rFonts w:asciiTheme="minorHAnsi" w:hAnsiTheme="minorHAnsi" w:cstheme="minorHAnsi"/>
          <w:sz w:val="18"/>
          <w:szCs w:val="18"/>
          <w:lang w:val="en-AU"/>
        </w:rPr>
        <w:t>you are a applicant, your personal data indicated in the initial part of the application addressed to PCBC will be treated as data necessary to prepare an offer to conclude a certification contract or extend the validity of the certificate and their provision is mandatory in order to determine and verify your identity, and thus document the contract concluded in writing (legal basis Article 6.1.b of the GDPR)</w:t>
      </w:r>
    </w:p>
    <w:p w14:paraId="677C86D5" w14:textId="77777777" w:rsidR="000B2230" w:rsidRPr="008D71A8" w:rsidRDefault="000B2230" w:rsidP="000B2230">
      <w:pPr>
        <w:pStyle w:val="Akapitzlist"/>
        <w:numPr>
          <w:ilvl w:val="0"/>
          <w:numId w:val="15"/>
        </w:numPr>
        <w:spacing w:after="160" w:line="252" w:lineRule="auto"/>
        <w:jc w:val="left"/>
        <w:rPr>
          <w:rFonts w:asciiTheme="minorHAnsi" w:hAnsiTheme="minorHAnsi" w:cstheme="minorHAnsi"/>
          <w:sz w:val="18"/>
          <w:szCs w:val="18"/>
          <w:lang w:val="en-AU"/>
        </w:rPr>
      </w:pPr>
      <w:r w:rsidRPr="008D71A8">
        <w:rPr>
          <w:rFonts w:asciiTheme="minorHAnsi" w:hAnsiTheme="minorHAnsi" w:cstheme="minorHAnsi"/>
          <w:sz w:val="18"/>
          <w:szCs w:val="18"/>
          <w:lang w:val="en-AU"/>
        </w:rPr>
        <w:t xml:space="preserve">if you are a person representing the applicant indicated in the introductory part of the application, your data will be processed for the purpose of determining and verifying the entitlement to represent the entity (legal basis Article 6.1.f of the GDPR), </w:t>
      </w:r>
    </w:p>
    <w:p w14:paraId="2F4D941D" w14:textId="77777777" w:rsidR="000B2230" w:rsidRPr="008D71A8" w:rsidRDefault="000B2230" w:rsidP="000B2230">
      <w:pPr>
        <w:pStyle w:val="Akapitzlist"/>
        <w:numPr>
          <w:ilvl w:val="0"/>
          <w:numId w:val="15"/>
        </w:numPr>
        <w:spacing w:after="160" w:line="252" w:lineRule="auto"/>
        <w:jc w:val="left"/>
        <w:rPr>
          <w:rFonts w:asciiTheme="minorHAnsi" w:hAnsiTheme="minorHAnsi" w:cstheme="minorHAnsi"/>
          <w:sz w:val="18"/>
          <w:szCs w:val="18"/>
          <w:lang w:val="en-AU"/>
        </w:rPr>
      </w:pPr>
      <w:r w:rsidRPr="008D71A8">
        <w:rPr>
          <w:rFonts w:asciiTheme="minorHAnsi" w:hAnsiTheme="minorHAnsi" w:cstheme="minorHAnsi"/>
          <w:sz w:val="18"/>
          <w:szCs w:val="18"/>
          <w:lang w:val="en-AU"/>
        </w:rPr>
        <w:t>if you are a person designated by the applicant indicated in the initial part of the application for contacts in connection with the submitted application, your data will be processed in order to properly recognize this application and ensure ongoing contact during its consideration (legal basis for processing (legal basis for processing - Article 6.1.f  of the GDPR),</w:t>
      </w:r>
    </w:p>
    <w:p w14:paraId="4E37E43E" w14:textId="77777777" w:rsidR="000B2230" w:rsidRPr="008D71A8" w:rsidRDefault="000B2230" w:rsidP="000B2230">
      <w:pPr>
        <w:pStyle w:val="Akapitzlist"/>
        <w:numPr>
          <w:ilvl w:val="0"/>
          <w:numId w:val="15"/>
        </w:numPr>
        <w:spacing w:line="252" w:lineRule="auto"/>
        <w:jc w:val="left"/>
        <w:rPr>
          <w:rFonts w:asciiTheme="minorHAnsi" w:hAnsiTheme="minorHAnsi" w:cstheme="minorHAnsi"/>
          <w:sz w:val="18"/>
          <w:szCs w:val="18"/>
          <w:lang w:val="en-GB"/>
        </w:rPr>
      </w:pPr>
      <w:r w:rsidRPr="008D71A8">
        <w:rPr>
          <w:rFonts w:asciiTheme="minorHAnsi" w:hAnsiTheme="minorHAnsi" w:cstheme="minorHAnsi"/>
          <w:sz w:val="18"/>
          <w:szCs w:val="18"/>
          <w:lang w:val="en-AU"/>
        </w:rPr>
        <w:t>in order to possibly</w:t>
      </w:r>
      <w:r w:rsidRPr="008D71A8">
        <w:rPr>
          <w:rFonts w:asciiTheme="minorHAnsi" w:hAnsiTheme="minorHAnsi" w:cstheme="minorHAnsi"/>
          <w:sz w:val="18"/>
          <w:szCs w:val="18"/>
          <w:lang w:val="en-GB"/>
        </w:rPr>
        <w:t xml:space="preserve"> determine, pursue or defend claims related to the business activity conducted by PCBC (legal basis - Article 6.1.f of the GDPR). </w:t>
      </w:r>
    </w:p>
    <w:p w14:paraId="513BF1D8" w14:textId="77777777" w:rsidR="000B2230" w:rsidRPr="008D71A8" w:rsidRDefault="000B2230" w:rsidP="000B2230">
      <w:pPr>
        <w:rPr>
          <w:rFonts w:asciiTheme="minorHAnsi" w:eastAsia="Calibri" w:hAnsiTheme="minorHAnsi" w:cstheme="minorHAnsi"/>
          <w:sz w:val="18"/>
          <w:szCs w:val="18"/>
          <w:lang w:val="en-GB"/>
        </w:rPr>
      </w:pPr>
      <w:r w:rsidRPr="008D71A8">
        <w:rPr>
          <w:rFonts w:asciiTheme="minorHAnsi" w:hAnsiTheme="minorHAnsi" w:cstheme="minorHAnsi"/>
          <w:sz w:val="18"/>
          <w:szCs w:val="18"/>
          <w:lang w:val="en-GB"/>
        </w:rPr>
        <w:t>Your personal data may be disclosed to entities authorized by law, e.g. control and supervisory authorities.</w:t>
      </w:r>
    </w:p>
    <w:p w14:paraId="03B9C4B6" w14:textId="77777777" w:rsidR="000B2230" w:rsidRPr="008D71A8" w:rsidRDefault="000B2230" w:rsidP="000B2230">
      <w:pPr>
        <w:rPr>
          <w:rFonts w:asciiTheme="minorHAnsi" w:hAnsiTheme="minorHAnsi" w:cstheme="minorHAnsi"/>
          <w:sz w:val="18"/>
          <w:szCs w:val="18"/>
          <w:lang w:val="en-GB"/>
        </w:rPr>
      </w:pPr>
      <w:r w:rsidRPr="008D71A8">
        <w:rPr>
          <w:rFonts w:asciiTheme="minorHAnsi" w:hAnsiTheme="minorHAnsi" w:cstheme="minorHAnsi"/>
          <w:sz w:val="18"/>
          <w:szCs w:val="18"/>
          <w:lang w:val="en-GB"/>
        </w:rPr>
        <w:t>Your personal data may also be disclosed to processing entities in connection with the performance of contracts concluded by PCBC S.A., under which they have been entrusted with personal data processing, including e.g.: IT service providers, companies providing legal services, external auditors.</w:t>
      </w:r>
    </w:p>
    <w:p w14:paraId="08BC3A69" w14:textId="77777777" w:rsidR="000B2230" w:rsidRPr="008D71A8" w:rsidRDefault="000B2230" w:rsidP="000B2230">
      <w:pPr>
        <w:rPr>
          <w:rFonts w:asciiTheme="minorHAnsi" w:hAnsiTheme="minorHAnsi" w:cstheme="minorHAnsi"/>
          <w:b/>
          <w:bCs/>
          <w:sz w:val="18"/>
          <w:szCs w:val="18"/>
          <w:lang w:val="en-GB"/>
        </w:rPr>
      </w:pPr>
      <w:r w:rsidRPr="008D71A8">
        <w:rPr>
          <w:rFonts w:asciiTheme="minorHAnsi" w:hAnsiTheme="minorHAnsi" w:cstheme="minorHAnsi"/>
          <w:b/>
          <w:bCs/>
          <w:sz w:val="18"/>
          <w:szCs w:val="18"/>
          <w:lang w:val="en-GB"/>
        </w:rPr>
        <w:t>How long will we process your data?</w:t>
      </w:r>
    </w:p>
    <w:p w14:paraId="38197BC7" w14:textId="77777777" w:rsidR="000B2230" w:rsidRPr="008D71A8" w:rsidRDefault="000B2230" w:rsidP="000B2230">
      <w:pPr>
        <w:rPr>
          <w:rFonts w:asciiTheme="minorHAnsi" w:hAnsiTheme="minorHAnsi" w:cstheme="minorHAnsi"/>
          <w:sz w:val="18"/>
          <w:szCs w:val="18"/>
          <w:lang w:val="en-GB"/>
        </w:rPr>
      </w:pPr>
      <w:r w:rsidRPr="008D71A8">
        <w:rPr>
          <w:rFonts w:asciiTheme="minorHAnsi" w:hAnsiTheme="minorHAnsi" w:cstheme="minorHAnsi"/>
          <w:sz w:val="18"/>
          <w:szCs w:val="18"/>
          <w:lang w:val="en-GB"/>
        </w:rPr>
        <w:t>Your personal data will be processed for the duration of the examination of the application and for archiving purposes specified in specific regulations such as the Act on the National Archival Resources and Archives.</w:t>
      </w:r>
    </w:p>
    <w:p w14:paraId="44AE4C85" w14:textId="77777777" w:rsidR="000B2230" w:rsidRPr="008D71A8" w:rsidRDefault="000B2230" w:rsidP="000B2230">
      <w:pPr>
        <w:rPr>
          <w:rFonts w:asciiTheme="minorHAnsi" w:hAnsiTheme="minorHAnsi" w:cstheme="minorHAnsi"/>
          <w:b/>
          <w:bCs/>
          <w:sz w:val="18"/>
          <w:szCs w:val="18"/>
          <w:lang w:val="en-GB"/>
        </w:rPr>
      </w:pPr>
      <w:r w:rsidRPr="008D71A8">
        <w:rPr>
          <w:rFonts w:asciiTheme="minorHAnsi" w:hAnsiTheme="minorHAnsi" w:cstheme="minorHAnsi"/>
          <w:b/>
          <w:bCs/>
          <w:sz w:val="18"/>
          <w:szCs w:val="18"/>
          <w:lang w:val="en-GB"/>
        </w:rPr>
        <w:t>What are your rights?</w:t>
      </w:r>
    </w:p>
    <w:p w14:paraId="6DBA723D" w14:textId="77777777" w:rsidR="000B2230" w:rsidRPr="008D71A8" w:rsidRDefault="000B2230" w:rsidP="000B2230">
      <w:pPr>
        <w:rPr>
          <w:rFonts w:asciiTheme="minorHAnsi" w:hAnsiTheme="minorHAnsi" w:cstheme="minorHAnsi"/>
          <w:sz w:val="18"/>
          <w:szCs w:val="18"/>
          <w:lang w:val="en-GB"/>
        </w:rPr>
      </w:pPr>
      <w:r w:rsidRPr="008D71A8">
        <w:rPr>
          <w:rFonts w:asciiTheme="minorHAnsi" w:hAnsiTheme="minorHAnsi" w:cstheme="minorHAnsi"/>
          <w:sz w:val="18"/>
          <w:szCs w:val="18"/>
          <w:lang w:val="en-GB"/>
        </w:rPr>
        <w:t>You have the right to:</w:t>
      </w:r>
    </w:p>
    <w:p w14:paraId="24BD8BE4" w14:textId="77777777" w:rsidR="000B2230" w:rsidRPr="008D71A8" w:rsidRDefault="000B2230" w:rsidP="000B2230">
      <w:pPr>
        <w:numPr>
          <w:ilvl w:val="0"/>
          <w:numId w:val="13"/>
        </w:numPr>
        <w:ind w:left="284" w:hanging="284"/>
        <w:rPr>
          <w:rFonts w:asciiTheme="minorHAnsi" w:hAnsiTheme="minorHAnsi" w:cstheme="minorHAnsi"/>
          <w:sz w:val="18"/>
          <w:szCs w:val="18"/>
          <w:lang w:val="en-AU"/>
        </w:rPr>
      </w:pPr>
      <w:r w:rsidRPr="008D71A8">
        <w:rPr>
          <w:rFonts w:asciiTheme="minorHAnsi" w:hAnsiTheme="minorHAnsi" w:cstheme="minorHAnsi"/>
          <w:sz w:val="18"/>
          <w:szCs w:val="18"/>
          <w:lang w:val="en-AU"/>
        </w:rPr>
        <w:t>access your personal data and receive a copy of the personal data undergoing processing;</w:t>
      </w:r>
    </w:p>
    <w:p w14:paraId="16AC7BE1" w14:textId="77777777" w:rsidR="000B2230" w:rsidRPr="008D71A8" w:rsidRDefault="000B2230" w:rsidP="000B2230">
      <w:pPr>
        <w:numPr>
          <w:ilvl w:val="0"/>
          <w:numId w:val="13"/>
        </w:numPr>
        <w:ind w:left="284" w:hanging="284"/>
        <w:rPr>
          <w:rFonts w:asciiTheme="minorHAnsi" w:hAnsiTheme="minorHAnsi" w:cstheme="minorHAnsi"/>
          <w:sz w:val="18"/>
          <w:szCs w:val="18"/>
        </w:rPr>
      </w:pPr>
      <w:r w:rsidRPr="008D71A8">
        <w:rPr>
          <w:rFonts w:asciiTheme="minorHAnsi" w:hAnsiTheme="minorHAnsi" w:cstheme="minorHAnsi"/>
          <w:sz w:val="18"/>
          <w:szCs w:val="18"/>
        </w:rPr>
        <w:t>rectify your incorrect data;</w:t>
      </w:r>
    </w:p>
    <w:p w14:paraId="7219163D" w14:textId="77777777" w:rsidR="000B2230" w:rsidRPr="008D71A8" w:rsidRDefault="000B2230" w:rsidP="000B2230">
      <w:pPr>
        <w:numPr>
          <w:ilvl w:val="0"/>
          <w:numId w:val="13"/>
        </w:numPr>
        <w:ind w:left="284" w:hanging="284"/>
        <w:rPr>
          <w:rFonts w:asciiTheme="minorHAnsi" w:hAnsiTheme="minorHAnsi" w:cstheme="minorHAnsi"/>
          <w:sz w:val="18"/>
          <w:szCs w:val="18"/>
          <w:lang w:val="en-AU"/>
        </w:rPr>
      </w:pPr>
      <w:r w:rsidRPr="008D71A8">
        <w:rPr>
          <w:rFonts w:asciiTheme="minorHAnsi" w:hAnsiTheme="minorHAnsi" w:cstheme="minorHAnsi"/>
          <w:sz w:val="18"/>
          <w:szCs w:val="18"/>
          <w:lang w:val="en-AU"/>
        </w:rPr>
        <w:t>request the deletion of data (the right to be forgotten) in the event of circumstances provided for in Article 17 of the GDPR;</w:t>
      </w:r>
    </w:p>
    <w:p w14:paraId="47772882" w14:textId="77777777" w:rsidR="000B2230" w:rsidRPr="008D71A8" w:rsidRDefault="000B2230" w:rsidP="000B2230">
      <w:pPr>
        <w:numPr>
          <w:ilvl w:val="0"/>
          <w:numId w:val="13"/>
        </w:numPr>
        <w:ind w:left="284" w:hanging="284"/>
        <w:rPr>
          <w:rFonts w:asciiTheme="minorHAnsi" w:hAnsiTheme="minorHAnsi" w:cstheme="minorHAnsi"/>
          <w:sz w:val="18"/>
          <w:szCs w:val="18"/>
          <w:lang w:val="en-AU"/>
        </w:rPr>
      </w:pPr>
      <w:r w:rsidRPr="008D71A8">
        <w:rPr>
          <w:rFonts w:asciiTheme="minorHAnsi" w:hAnsiTheme="minorHAnsi" w:cstheme="minorHAnsi"/>
          <w:sz w:val="18"/>
          <w:szCs w:val="18"/>
          <w:lang w:val="en-AU"/>
        </w:rPr>
        <w:t>request the restriction of data processing in the cases indicated in Article 18 of the GDPR;</w:t>
      </w:r>
    </w:p>
    <w:p w14:paraId="4159D0ED" w14:textId="77777777" w:rsidR="000B2230" w:rsidRPr="008D71A8" w:rsidRDefault="000B2230" w:rsidP="000B2230">
      <w:pPr>
        <w:numPr>
          <w:ilvl w:val="0"/>
          <w:numId w:val="13"/>
        </w:numPr>
        <w:ind w:left="284" w:hanging="284"/>
        <w:rPr>
          <w:rFonts w:asciiTheme="minorHAnsi" w:hAnsiTheme="minorHAnsi" w:cstheme="minorHAnsi"/>
          <w:sz w:val="18"/>
          <w:szCs w:val="18"/>
          <w:lang w:val="en-AU"/>
        </w:rPr>
      </w:pPr>
      <w:r w:rsidRPr="008D71A8">
        <w:rPr>
          <w:rFonts w:asciiTheme="minorHAnsi" w:hAnsiTheme="minorHAnsi" w:cstheme="minorHAnsi"/>
          <w:sz w:val="18"/>
          <w:szCs w:val="18"/>
          <w:lang w:val="en-AU"/>
        </w:rPr>
        <w:t>object to the processing of data in the cases indicated in Article 21 of the GDPR;</w:t>
      </w:r>
    </w:p>
    <w:p w14:paraId="2DB0FBCD" w14:textId="77777777" w:rsidR="000B2230" w:rsidRPr="008D71A8" w:rsidRDefault="000B2230" w:rsidP="000B2230">
      <w:pPr>
        <w:numPr>
          <w:ilvl w:val="0"/>
          <w:numId w:val="13"/>
        </w:numPr>
        <w:ind w:left="284" w:hanging="284"/>
        <w:rPr>
          <w:rFonts w:asciiTheme="minorHAnsi" w:hAnsiTheme="minorHAnsi" w:cstheme="minorHAnsi"/>
          <w:sz w:val="18"/>
          <w:szCs w:val="18"/>
          <w:lang w:val="en-AU"/>
        </w:rPr>
      </w:pPr>
      <w:r w:rsidRPr="008D71A8">
        <w:rPr>
          <w:rFonts w:asciiTheme="minorHAnsi" w:hAnsiTheme="minorHAnsi" w:cstheme="minorHAnsi"/>
          <w:sz w:val="18"/>
          <w:szCs w:val="18"/>
          <w:lang w:val="en-AU"/>
        </w:rPr>
        <w:t>transfer your data, in accordance with Article 20 of the GDPR.</w:t>
      </w:r>
    </w:p>
    <w:p w14:paraId="79B8A9EE" w14:textId="77777777" w:rsidR="000B2230" w:rsidRPr="008D71A8" w:rsidRDefault="000B2230" w:rsidP="000B2230">
      <w:pPr>
        <w:rPr>
          <w:rFonts w:asciiTheme="minorHAnsi" w:hAnsiTheme="minorHAnsi" w:cstheme="minorHAnsi"/>
          <w:sz w:val="18"/>
          <w:szCs w:val="18"/>
          <w:lang w:val="en-GB"/>
        </w:rPr>
      </w:pPr>
      <w:r w:rsidRPr="008D71A8">
        <w:rPr>
          <w:rFonts w:asciiTheme="minorHAnsi" w:hAnsiTheme="minorHAnsi" w:cstheme="minorHAnsi"/>
          <w:sz w:val="18"/>
          <w:szCs w:val="18"/>
          <w:lang w:val="en-GB"/>
        </w:rPr>
        <w:t>If you believe that personal data is processed unlawfully, you may lodge a complaint with the supervisory body (UODO, Stawki 2, 00-193 Warsaw).</w:t>
      </w:r>
    </w:p>
    <w:p w14:paraId="3C5C1416" w14:textId="77777777" w:rsidR="000B2230" w:rsidRPr="008D71A8" w:rsidRDefault="000B2230" w:rsidP="000B2230">
      <w:pPr>
        <w:rPr>
          <w:rFonts w:asciiTheme="minorHAnsi" w:hAnsiTheme="minorHAnsi" w:cstheme="minorHAnsi"/>
          <w:b/>
          <w:bCs/>
          <w:sz w:val="18"/>
          <w:szCs w:val="18"/>
          <w:lang w:val="en-GB"/>
        </w:rPr>
      </w:pPr>
      <w:r w:rsidRPr="008D71A8">
        <w:rPr>
          <w:rFonts w:asciiTheme="minorHAnsi" w:hAnsiTheme="minorHAnsi" w:cstheme="minorHAnsi"/>
          <w:b/>
          <w:bCs/>
          <w:sz w:val="18"/>
          <w:szCs w:val="18"/>
          <w:lang w:val="en-GB"/>
        </w:rPr>
        <w:t xml:space="preserve">Contact </w:t>
      </w:r>
    </w:p>
    <w:p w14:paraId="337B56F3" w14:textId="77777777" w:rsidR="000B2230" w:rsidRPr="008D71A8" w:rsidRDefault="000B2230" w:rsidP="000B2230">
      <w:pPr>
        <w:rPr>
          <w:rFonts w:asciiTheme="minorHAnsi" w:hAnsiTheme="minorHAnsi" w:cstheme="minorHAnsi"/>
          <w:sz w:val="18"/>
          <w:szCs w:val="18"/>
          <w:lang w:val="en-GB"/>
        </w:rPr>
      </w:pPr>
      <w:r w:rsidRPr="008D71A8">
        <w:rPr>
          <w:rFonts w:asciiTheme="minorHAnsi" w:hAnsiTheme="minorHAnsi" w:cstheme="minorHAnsi"/>
          <w:sz w:val="18"/>
          <w:szCs w:val="18"/>
          <w:lang w:val="en-GB"/>
        </w:rPr>
        <w:t xml:space="preserve">If you need additional information related to the protection of personal data or exercise your rights, please contact: Data Protection Officer: </w:t>
      </w:r>
      <w:hyperlink r:id="rId8" w:history="1">
        <w:r w:rsidRPr="008D71A8">
          <w:rPr>
            <w:rStyle w:val="Hipercze"/>
            <w:rFonts w:asciiTheme="minorHAnsi" w:hAnsiTheme="minorHAnsi" w:cstheme="minorHAnsi"/>
            <w:sz w:val="18"/>
            <w:szCs w:val="18"/>
            <w:lang w:val="en-GB"/>
          </w:rPr>
          <w:t>iod@pcbc.gov.pl</w:t>
        </w:r>
      </w:hyperlink>
      <w:r w:rsidRPr="008D71A8">
        <w:rPr>
          <w:rFonts w:asciiTheme="minorHAnsi" w:hAnsiTheme="minorHAnsi" w:cstheme="minorHAnsi"/>
          <w:sz w:val="18"/>
          <w:szCs w:val="18"/>
          <w:lang w:val="en-GB"/>
        </w:rPr>
        <w:t xml:space="preserve"> </w:t>
      </w:r>
      <w:r w:rsidRPr="00E92FEB">
        <w:rPr>
          <w:rFonts w:asciiTheme="minorHAnsi" w:hAnsiTheme="minorHAnsi" w:cstheme="minorHAnsi"/>
          <w:sz w:val="18"/>
          <w:szCs w:val="18"/>
          <w:lang w:val="en-GB"/>
        </w:rPr>
        <w:t xml:space="preserve">POLSKIE CENTRUM BADAŃ I CERTYFIKACJI S.A. (POLISH CENTRE FOR TESTING AND CERTIFICATION), </w:t>
      </w:r>
      <w:r w:rsidRPr="008D71A8">
        <w:rPr>
          <w:rFonts w:asciiTheme="minorHAnsi" w:hAnsiTheme="minorHAnsi" w:cstheme="minorHAnsi"/>
          <w:sz w:val="18"/>
          <w:szCs w:val="18"/>
          <w:lang w:val="en-GB"/>
        </w:rPr>
        <w:t>with its registered office in Warsaw (02-844) at 469 Puławska Street.</w:t>
      </w:r>
    </w:p>
    <w:p w14:paraId="459E39B1" w14:textId="77777777" w:rsidR="002466D6" w:rsidRPr="006D6857" w:rsidRDefault="002466D6" w:rsidP="002466D6">
      <w:pPr>
        <w:rPr>
          <w:rFonts w:asciiTheme="minorHAnsi" w:hAnsiTheme="minorHAnsi" w:cstheme="minorHAnsi"/>
          <w:sz w:val="18"/>
          <w:szCs w:val="18"/>
          <w:lang w:val="en-US"/>
        </w:rPr>
      </w:pPr>
    </w:p>
    <w:p w14:paraId="4ED92FCE" w14:textId="2084BE49" w:rsidR="002466D6" w:rsidRPr="00013F68" w:rsidRDefault="000B2230" w:rsidP="000B2230">
      <w:pPr>
        <w:jc w:val="right"/>
        <w:rPr>
          <w:rFonts w:asciiTheme="minorHAnsi" w:hAnsiTheme="minorHAnsi" w:cstheme="minorHAnsi"/>
          <w:b/>
          <w:bCs/>
          <w:color w:val="000000" w:themeColor="text1"/>
          <w:sz w:val="10"/>
          <w:szCs w:val="10"/>
        </w:rPr>
      </w:pPr>
      <w:r w:rsidRPr="000B2230">
        <w:rPr>
          <w:rFonts w:asciiTheme="minorHAnsi" w:hAnsiTheme="minorHAnsi" w:cstheme="minorHAnsi"/>
          <w:i/>
          <w:iCs/>
          <w:sz w:val="16"/>
          <w:szCs w:val="16"/>
        </w:rPr>
        <w:t>Information obligation as of 26.01.2023</w:t>
      </w:r>
    </w:p>
    <w:p w14:paraId="6847BEC6" w14:textId="77777777" w:rsidR="00E82989" w:rsidRPr="002466D6" w:rsidRDefault="00E82989" w:rsidP="002466D6"/>
    <w:sectPr w:rsidR="00E82989" w:rsidRPr="002466D6" w:rsidSect="005B2206">
      <w:headerReference w:type="even" r:id="rId9"/>
      <w:headerReference w:type="default" r:id="rId10"/>
      <w:footerReference w:type="even" r:id="rId11"/>
      <w:footerReference w:type="default" r:id="rId12"/>
      <w:headerReference w:type="first" r:id="rId13"/>
      <w:footerReference w:type="first" r:id="rId14"/>
      <w:pgSz w:w="11906" w:h="16838"/>
      <w:pgMar w:top="993" w:right="424" w:bottom="284" w:left="709" w:header="285" w:footer="103"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8190F" w14:textId="77777777" w:rsidR="003059B6" w:rsidRDefault="003059B6" w:rsidP="00FD15A9">
      <w:r>
        <w:separator/>
      </w:r>
    </w:p>
  </w:endnote>
  <w:endnote w:type="continuationSeparator" w:id="0">
    <w:p w14:paraId="251AD038" w14:textId="77777777" w:rsidR="003059B6" w:rsidRDefault="003059B6" w:rsidP="00FD1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86990" w14:textId="77777777" w:rsidR="00773A6E" w:rsidRDefault="00773A6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5528"/>
    </w:tblGrid>
    <w:tr w:rsidR="00080C6F" w:rsidRPr="00F821E9" w14:paraId="14022588" w14:textId="77777777" w:rsidTr="00DD0288">
      <w:tc>
        <w:tcPr>
          <w:tcW w:w="5387" w:type="dxa"/>
          <w:tcBorders>
            <w:left w:val="nil"/>
            <w:bottom w:val="nil"/>
            <w:right w:val="nil"/>
          </w:tcBorders>
          <w:shd w:val="clear" w:color="auto" w:fill="auto"/>
        </w:tcPr>
        <w:p w14:paraId="2E917559" w14:textId="15462043" w:rsidR="00080C6F" w:rsidRPr="00664ECF" w:rsidRDefault="002466D6" w:rsidP="00080C6F">
          <w:pPr>
            <w:pStyle w:val="Stopka"/>
            <w:rPr>
              <w:rFonts w:ascii="Calibri" w:eastAsia="Calibri" w:hAnsi="Calibri"/>
              <w:sz w:val="16"/>
              <w:szCs w:val="16"/>
              <w:lang w:val="en-US"/>
            </w:rPr>
          </w:pPr>
          <w:r>
            <w:rPr>
              <w:rFonts w:ascii="Calibri" w:eastAsia="Calibri" w:hAnsi="Calibri"/>
              <w:sz w:val="16"/>
              <w:szCs w:val="16"/>
              <w:lang w:val="en-US"/>
            </w:rPr>
            <w:t>FBC18</w:t>
          </w:r>
          <w:r w:rsidR="00080C6F" w:rsidRPr="00664ECF">
            <w:rPr>
              <w:rFonts w:ascii="Calibri" w:eastAsia="Calibri" w:hAnsi="Calibri"/>
              <w:sz w:val="16"/>
              <w:szCs w:val="16"/>
              <w:lang w:val="en-US"/>
            </w:rPr>
            <w:t xml:space="preserve"> / </w:t>
          </w:r>
          <w:r w:rsidR="00773A6E">
            <w:rPr>
              <w:rFonts w:ascii="Calibri" w:eastAsia="Calibri" w:hAnsi="Calibri"/>
              <w:sz w:val="16"/>
              <w:szCs w:val="16"/>
              <w:lang w:val="en-US"/>
            </w:rPr>
            <w:t>1</w:t>
          </w:r>
          <w:r w:rsidR="004B62F8">
            <w:rPr>
              <w:rFonts w:ascii="Calibri" w:eastAsia="Calibri" w:hAnsi="Calibri"/>
              <w:sz w:val="16"/>
              <w:szCs w:val="16"/>
              <w:lang w:val="en-US"/>
            </w:rPr>
            <w:t xml:space="preserve"> </w:t>
          </w:r>
          <w:r w:rsidR="005B1643" w:rsidRPr="00664ECF">
            <w:rPr>
              <w:rFonts w:ascii="Calibri" w:eastAsia="Calibri" w:hAnsi="Calibri"/>
              <w:sz w:val="16"/>
              <w:szCs w:val="16"/>
              <w:lang w:val="en-US"/>
            </w:rPr>
            <w:t>valid from</w:t>
          </w:r>
          <w:r w:rsidR="00080C6F" w:rsidRPr="00664ECF">
            <w:rPr>
              <w:rFonts w:ascii="Calibri" w:eastAsia="Calibri" w:hAnsi="Calibri"/>
              <w:sz w:val="16"/>
              <w:szCs w:val="16"/>
              <w:lang w:val="en-US"/>
            </w:rPr>
            <w:t xml:space="preserve"> </w:t>
          </w:r>
          <w:r>
            <w:rPr>
              <w:rFonts w:ascii="Calibri" w:eastAsia="Calibri" w:hAnsi="Calibri"/>
              <w:sz w:val="16"/>
              <w:szCs w:val="16"/>
              <w:lang w:val="en-US"/>
            </w:rPr>
            <w:t>14.08.</w:t>
          </w:r>
          <w:r w:rsidR="004B62F8">
            <w:rPr>
              <w:rFonts w:ascii="Calibri" w:eastAsia="Calibri" w:hAnsi="Calibri"/>
              <w:sz w:val="16"/>
              <w:szCs w:val="16"/>
              <w:lang w:val="en-US"/>
            </w:rPr>
            <w:t>2023</w:t>
          </w:r>
        </w:p>
      </w:tc>
      <w:tc>
        <w:tcPr>
          <w:tcW w:w="5528" w:type="dxa"/>
          <w:tcBorders>
            <w:left w:val="nil"/>
            <w:bottom w:val="nil"/>
            <w:right w:val="nil"/>
          </w:tcBorders>
          <w:shd w:val="clear" w:color="auto" w:fill="auto"/>
        </w:tcPr>
        <w:p w14:paraId="1D4FA88F" w14:textId="40FE218D" w:rsidR="00080C6F" w:rsidRPr="007F7B92" w:rsidRDefault="009B5C2C" w:rsidP="00080C6F">
          <w:pPr>
            <w:pStyle w:val="Stopka"/>
            <w:jc w:val="right"/>
            <w:rPr>
              <w:rFonts w:ascii="Calibri" w:eastAsia="Calibri" w:hAnsi="Calibri"/>
              <w:sz w:val="16"/>
              <w:szCs w:val="16"/>
            </w:rPr>
          </w:pPr>
          <w:r>
            <w:rPr>
              <w:rFonts w:ascii="Calibri" w:eastAsia="Calibri" w:hAnsi="Calibri"/>
              <w:sz w:val="16"/>
              <w:szCs w:val="16"/>
            </w:rPr>
            <w:t>Page</w:t>
          </w:r>
          <w:r w:rsidR="007B2E3A">
            <w:rPr>
              <w:rFonts w:ascii="Calibri" w:eastAsia="Calibri" w:hAnsi="Calibri"/>
              <w:sz w:val="16"/>
              <w:szCs w:val="16"/>
            </w:rPr>
            <w:t xml:space="preserve"> </w:t>
          </w:r>
          <w:r w:rsidR="00080C6F" w:rsidRPr="007F7B92">
            <w:rPr>
              <w:rFonts w:ascii="Calibri" w:eastAsia="Calibri" w:hAnsi="Calibri"/>
              <w:bCs/>
              <w:sz w:val="16"/>
              <w:szCs w:val="16"/>
            </w:rPr>
            <w:fldChar w:fldCharType="begin"/>
          </w:r>
          <w:r w:rsidR="00080C6F" w:rsidRPr="007F7B92">
            <w:rPr>
              <w:rFonts w:ascii="Calibri" w:eastAsia="Calibri" w:hAnsi="Calibri"/>
              <w:bCs/>
              <w:sz w:val="16"/>
              <w:szCs w:val="16"/>
            </w:rPr>
            <w:instrText>PAGE  \* Arabic  \* MERGEFORMAT</w:instrText>
          </w:r>
          <w:r w:rsidR="00080C6F" w:rsidRPr="007F7B92">
            <w:rPr>
              <w:rFonts w:ascii="Calibri" w:eastAsia="Calibri" w:hAnsi="Calibri"/>
              <w:bCs/>
              <w:sz w:val="16"/>
              <w:szCs w:val="16"/>
            </w:rPr>
            <w:fldChar w:fldCharType="separate"/>
          </w:r>
          <w:r w:rsidR="00080C6F" w:rsidRPr="007F7B92">
            <w:rPr>
              <w:rFonts w:ascii="Calibri" w:eastAsia="Calibri" w:hAnsi="Calibri"/>
              <w:bCs/>
              <w:noProof/>
              <w:sz w:val="16"/>
              <w:szCs w:val="16"/>
            </w:rPr>
            <w:t>2</w:t>
          </w:r>
          <w:r w:rsidR="00080C6F" w:rsidRPr="007F7B92">
            <w:rPr>
              <w:rFonts w:ascii="Calibri" w:eastAsia="Calibri" w:hAnsi="Calibri"/>
              <w:bCs/>
              <w:sz w:val="16"/>
              <w:szCs w:val="16"/>
            </w:rPr>
            <w:fldChar w:fldCharType="end"/>
          </w:r>
          <w:r w:rsidR="00080C6F" w:rsidRPr="007F7B92">
            <w:rPr>
              <w:rFonts w:ascii="Calibri" w:eastAsia="Calibri" w:hAnsi="Calibri"/>
              <w:sz w:val="16"/>
              <w:szCs w:val="16"/>
            </w:rPr>
            <w:t xml:space="preserve"> </w:t>
          </w:r>
          <w:r>
            <w:rPr>
              <w:rFonts w:ascii="Calibri" w:eastAsia="Calibri" w:hAnsi="Calibri"/>
              <w:sz w:val="16"/>
              <w:szCs w:val="16"/>
            </w:rPr>
            <w:t>of</w:t>
          </w:r>
          <w:r w:rsidR="00080C6F" w:rsidRPr="007F7B92">
            <w:rPr>
              <w:rFonts w:ascii="Calibri" w:eastAsia="Calibri" w:hAnsi="Calibri"/>
              <w:sz w:val="16"/>
              <w:szCs w:val="16"/>
            </w:rPr>
            <w:t xml:space="preserve"> </w:t>
          </w:r>
          <w:r w:rsidR="00080C6F" w:rsidRPr="007F7B92">
            <w:rPr>
              <w:rFonts w:ascii="Calibri" w:eastAsia="Calibri" w:hAnsi="Calibri"/>
              <w:bCs/>
              <w:sz w:val="16"/>
              <w:szCs w:val="16"/>
            </w:rPr>
            <w:fldChar w:fldCharType="begin"/>
          </w:r>
          <w:r w:rsidR="00080C6F" w:rsidRPr="007F7B92">
            <w:rPr>
              <w:rFonts w:ascii="Calibri" w:eastAsia="Calibri" w:hAnsi="Calibri"/>
              <w:bCs/>
              <w:sz w:val="16"/>
              <w:szCs w:val="16"/>
            </w:rPr>
            <w:instrText>NUMPAGES  \* Arabic  \* MERGEFORMAT</w:instrText>
          </w:r>
          <w:r w:rsidR="00080C6F" w:rsidRPr="007F7B92">
            <w:rPr>
              <w:rFonts w:ascii="Calibri" w:eastAsia="Calibri" w:hAnsi="Calibri"/>
              <w:bCs/>
              <w:sz w:val="16"/>
              <w:szCs w:val="16"/>
            </w:rPr>
            <w:fldChar w:fldCharType="separate"/>
          </w:r>
          <w:r w:rsidR="00080C6F" w:rsidRPr="007F7B92">
            <w:rPr>
              <w:rFonts w:ascii="Calibri" w:eastAsia="Calibri" w:hAnsi="Calibri"/>
              <w:bCs/>
              <w:noProof/>
              <w:sz w:val="16"/>
              <w:szCs w:val="16"/>
            </w:rPr>
            <w:t>2</w:t>
          </w:r>
          <w:r w:rsidR="00080C6F" w:rsidRPr="007F7B92">
            <w:rPr>
              <w:rFonts w:ascii="Calibri" w:eastAsia="Calibri" w:hAnsi="Calibri"/>
              <w:bCs/>
              <w:sz w:val="16"/>
              <w:szCs w:val="16"/>
            </w:rPr>
            <w:fldChar w:fldCharType="end"/>
          </w:r>
        </w:p>
      </w:tc>
    </w:tr>
  </w:tbl>
  <w:p w14:paraId="3DA5BE4E" w14:textId="77777777" w:rsidR="003026F0" w:rsidRDefault="003026F0">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4CC06" w14:textId="77777777" w:rsidR="00773A6E" w:rsidRDefault="00773A6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00D8D" w14:textId="77777777" w:rsidR="003059B6" w:rsidRDefault="003059B6" w:rsidP="00FD15A9">
      <w:r>
        <w:separator/>
      </w:r>
    </w:p>
  </w:footnote>
  <w:footnote w:type="continuationSeparator" w:id="0">
    <w:p w14:paraId="5FA10B72" w14:textId="77777777" w:rsidR="003059B6" w:rsidRDefault="003059B6" w:rsidP="00FD15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774B7" w14:textId="77777777" w:rsidR="00773A6E" w:rsidRDefault="00773A6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D7BB9" w14:textId="20C1B26B" w:rsidR="005B2206" w:rsidRDefault="005B2206">
    <w:pPr>
      <w:pStyle w:val="Nagwek"/>
    </w:pPr>
    <w:r>
      <w:rPr>
        <w:noProof/>
        <w:color w:val="1F3864" w:themeColor="accent1" w:themeShade="80"/>
      </w:rPr>
      <w:drawing>
        <wp:anchor distT="0" distB="0" distL="114300" distR="114300" simplePos="0" relativeHeight="251661312" behindDoc="1" locked="0" layoutInCell="1" allowOverlap="1" wp14:anchorId="19A25106" wp14:editId="58E218BE">
          <wp:simplePos x="0" y="0"/>
          <wp:positionH relativeFrom="margin">
            <wp:posOffset>5090160</wp:posOffset>
          </wp:positionH>
          <wp:positionV relativeFrom="paragraph">
            <wp:posOffset>50165</wp:posOffset>
          </wp:positionV>
          <wp:extent cx="1727835" cy="194310"/>
          <wp:effectExtent l="0" t="0" r="5715" b="0"/>
          <wp:wrapNone/>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Obraz 1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27835" cy="19431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1" locked="0" layoutInCell="1" allowOverlap="1" wp14:anchorId="29806A30" wp14:editId="7115A888">
          <wp:simplePos x="0" y="0"/>
          <wp:positionH relativeFrom="margin">
            <wp:posOffset>756</wp:posOffset>
          </wp:positionH>
          <wp:positionV relativeFrom="paragraph">
            <wp:posOffset>38596</wp:posOffset>
          </wp:positionV>
          <wp:extent cx="1303655" cy="354649"/>
          <wp:effectExtent l="0" t="0" r="0" b="7620"/>
          <wp:wrapNone/>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Obraz 17"/>
                  <pic:cNvPicPr/>
                </pic:nvPicPr>
                <pic:blipFill>
                  <a:blip r:embed="rId2">
                    <a:extLst>
                      <a:ext uri="{28A0092B-C50C-407E-A947-70E740481C1C}">
                        <a14:useLocalDpi xmlns:a14="http://schemas.microsoft.com/office/drawing/2010/main" val="0"/>
                      </a:ext>
                    </a:extLst>
                  </a:blip>
                  <a:stretch>
                    <a:fillRect/>
                  </a:stretch>
                </pic:blipFill>
                <pic:spPr>
                  <a:xfrm>
                    <a:off x="0" y="0"/>
                    <a:ext cx="1303655" cy="354649"/>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A69EF" w14:textId="77777777" w:rsidR="00773A6E" w:rsidRDefault="00773A6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82EF1"/>
    <w:multiLevelType w:val="hybridMultilevel"/>
    <w:tmpl w:val="6194C0C0"/>
    <w:lvl w:ilvl="0" w:tplc="0EAACC9C">
      <w:start w:val="1"/>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1F3B2F"/>
    <w:multiLevelType w:val="multilevel"/>
    <w:tmpl w:val="6A70D87A"/>
    <w:lvl w:ilvl="0">
      <w:start w:val="7"/>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0D911ACF"/>
    <w:multiLevelType w:val="multilevel"/>
    <w:tmpl w:val="72C20022"/>
    <w:lvl w:ilvl="0">
      <w:start w:val="1"/>
      <w:numFmt w:val="decimal"/>
      <w:lvlText w:val="%1."/>
      <w:lvlJc w:val="left"/>
      <w:pPr>
        <w:ind w:left="720" w:hanging="360"/>
      </w:pPr>
      <w:rPr>
        <w:rFonts w:hint="default"/>
        <w:b/>
        <w:i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 w15:restartNumberingAfterBreak="0">
    <w:nsid w:val="15C6767B"/>
    <w:multiLevelType w:val="hybridMultilevel"/>
    <w:tmpl w:val="6062F956"/>
    <w:lvl w:ilvl="0" w:tplc="C682DD1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15:restartNumberingAfterBreak="0">
    <w:nsid w:val="23250AD5"/>
    <w:multiLevelType w:val="hybridMultilevel"/>
    <w:tmpl w:val="6194C0C0"/>
    <w:lvl w:ilvl="0" w:tplc="0EAACC9C">
      <w:start w:val="1"/>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99D2B89"/>
    <w:multiLevelType w:val="multilevel"/>
    <w:tmpl w:val="72C20022"/>
    <w:lvl w:ilvl="0">
      <w:start w:val="1"/>
      <w:numFmt w:val="decimal"/>
      <w:lvlText w:val="%1."/>
      <w:lvlJc w:val="left"/>
      <w:pPr>
        <w:ind w:left="720" w:hanging="360"/>
      </w:pPr>
      <w:rPr>
        <w:rFonts w:hint="default"/>
        <w:b/>
        <w:i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6" w15:restartNumberingAfterBreak="0">
    <w:nsid w:val="307708DE"/>
    <w:multiLevelType w:val="hybridMultilevel"/>
    <w:tmpl w:val="6194C0C0"/>
    <w:lvl w:ilvl="0" w:tplc="0EAACC9C">
      <w:start w:val="1"/>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C247426"/>
    <w:multiLevelType w:val="singleLevel"/>
    <w:tmpl w:val="B57CCE9A"/>
    <w:lvl w:ilvl="0">
      <w:start w:val="1"/>
      <w:numFmt w:val="decimal"/>
      <w:lvlText w:val="%1."/>
      <w:lvlJc w:val="left"/>
      <w:pPr>
        <w:tabs>
          <w:tab w:val="num" w:pos="644"/>
        </w:tabs>
        <w:ind w:left="644" w:hanging="360"/>
      </w:pPr>
      <w:rPr>
        <w:rFonts w:asciiTheme="minorHAnsi" w:hAnsiTheme="minorHAnsi" w:cstheme="minorHAnsi" w:hint="default"/>
      </w:rPr>
    </w:lvl>
  </w:abstractNum>
  <w:abstractNum w:abstractNumId="8" w15:restartNumberingAfterBreak="0">
    <w:nsid w:val="407C0DCD"/>
    <w:multiLevelType w:val="multilevel"/>
    <w:tmpl w:val="72C20022"/>
    <w:lvl w:ilvl="0">
      <w:start w:val="1"/>
      <w:numFmt w:val="decimal"/>
      <w:lvlText w:val="%1."/>
      <w:lvlJc w:val="left"/>
      <w:pPr>
        <w:ind w:left="720" w:hanging="360"/>
      </w:pPr>
      <w:rPr>
        <w:rFonts w:hint="default"/>
        <w:b/>
        <w:i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9" w15:restartNumberingAfterBreak="0">
    <w:nsid w:val="480946F5"/>
    <w:multiLevelType w:val="hybridMultilevel"/>
    <w:tmpl w:val="022820E0"/>
    <w:lvl w:ilvl="0" w:tplc="08090001">
      <w:start w:val="1"/>
      <w:numFmt w:val="bullet"/>
      <w:lvlText w:val=""/>
      <w:lvlJc w:val="left"/>
      <w:pPr>
        <w:ind w:left="1068" w:hanging="360"/>
      </w:pPr>
      <w:rPr>
        <w:rFonts w:ascii="Symbol" w:hAnsi="Symbol" w:hint="default"/>
      </w:rPr>
    </w:lvl>
    <w:lvl w:ilvl="1" w:tplc="08090003">
      <w:start w:val="1"/>
      <w:numFmt w:val="bullet"/>
      <w:lvlText w:val="o"/>
      <w:lvlJc w:val="left"/>
      <w:pPr>
        <w:ind w:left="1788" w:hanging="360"/>
      </w:pPr>
      <w:rPr>
        <w:rFonts w:ascii="Courier New" w:hAnsi="Courier New" w:hint="default"/>
      </w:rPr>
    </w:lvl>
    <w:lvl w:ilvl="2" w:tplc="08090005">
      <w:start w:val="1"/>
      <w:numFmt w:val="bullet"/>
      <w:lvlText w:val=""/>
      <w:lvlJc w:val="left"/>
      <w:pPr>
        <w:ind w:left="2508" w:hanging="360"/>
      </w:pPr>
      <w:rPr>
        <w:rFonts w:ascii="Wingdings" w:hAnsi="Wingdings" w:hint="default"/>
      </w:rPr>
    </w:lvl>
    <w:lvl w:ilvl="3" w:tplc="08090001">
      <w:start w:val="1"/>
      <w:numFmt w:val="bullet"/>
      <w:lvlText w:val=""/>
      <w:lvlJc w:val="left"/>
      <w:pPr>
        <w:ind w:left="3228" w:hanging="360"/>
      </w:pPr>
      <w:rPr>
        <w:rFonts w:ascii="Symbol" w:hAnsi="Symbol" w:hint="default"/>
      </w:rPr>
    </w:lvl>
    <w:lvl w:ilvl="4" w:tplc="08090003">
      <w:start w:val="1"/>
      <w:numFmt w:val="bullet"/>
      <w:lvlText w:val="o"/>
      <w:lvlJc w:val="left"/>
      <w:pPr>
        <w:ind w:left="3948" w:hanging="360"/>
      </w:pPr>
      <w:rPr>
        <w:rFonts w:ascii="Courier New" w:hAnsi="Courier New" w:hint="default"/>
      </w:rPr>
    </w:lvl>
    <w:lvl w:ilvl="5" w:tplc="08090005">
      <w:start w:val="1"/>
      <w:numFmt w:val="bullet"/>
      <w:lvlText w:val=""/>
      <w:lvlJc w:val="left"/>
      <w:pPr>
        <w:ind w:left="4668" w:hanging="360"/>
      </w:pPr>
      <w:rPr>
        <w:rFonts w:ascii="Wingdings" w:hAnsi="Wingdings" w:hint="default"/>
      </w:rPr>
    </w:lvl>
    <w:lvl w:ilvl="6" w:tplc="08090001">
      <w:start w:val="1"/>
      <w:numFmt w:val="bullet"/>
      <w:lvlText w:val=""/>
      <w:lvlJc w:val="left"/>
      <w:pPr>
        <w:ind w:left="5388" w:hanging="360"/>
      </w:pPr>
      <w:rPr>
        <w:rFonts w:ascii="Symbol" w:hAnsi="Symbol" w:hint="default"/>
      </w:rPr>
    </w:lvl>
    <w:lvl w:ilvl="7" w:tplc="08090003">
      <w:start w:val="1"/>
      <w:numFmt w:val="bullet"/>
      <w:lvlText w:val="o"/>
      <w:lvlJc w:val="left"/>
      <w:pPr>
        <w:ind w:left="6108" w:hanging="360"/>
      </w:pPr>
      <w:rPr>
        <w:rFonts w:ascii="Courier New" w:hAnsi="Courier New" w:hint="default"/>
      </w:rPr>
    </w:lvl>
    <w:lvl w:ilvl="8" w:tplc="08090005">
      <w:start w:val="1"/>
      <w:numFmt w:val="bullet"/>
      <w:lvlText w:val=""/>
      <w:lvlJc w:val="left"/>
      <w:pPr>
        <w:ind w:left="6828" w:hanging="360"/>
      </w:pPr>
      <w:rPr>
        <w:rFonts w:ascii="Wingdings" w:hAnsi="Wingdings" w:hint="default"/>
      </w:rPr>
    </w:lvl>
  </w:abstractNum>
  <w:abstractNum w:abstractNumId="10" w15:restartNumberingAfterBreak="0">
    <w:nsid w:val="4A5843B4"/>
    <w:multiLevelType w:val="multilevel"/>
    <w:tmpl w:val="72C20022"/>
    <w:lvl w:ilvl="0">
      <w:start w:val="1"/>
      <w:numFmt w:val="decimal"/>
      <w:lvlText w:val="%1."/>
      <w:lvlJc w:val="left"/>
      <w:pPr>
        <w:ind w:left="720" w:hanging="360"/>
      </w:pPr>
      <w:rPr>
        <w:rFonts w:hint="default"/>
        <w:b/>
        <w:i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1" w15:restartNumberingAfterBreak="0">
    <w:nsid w:val="4D922805"/>
    <w:multiLevelType w:val="multilevel"/>
    <w:tmpl w:val="72C20022"/>
    <w:lvl w:ilvl="0">
      <w:start w:val="1"/>
      <w:numFmt w:val="decimal"/>
      <w:lvlText w:val="%1."/>
      <w:lvlJc w:val="left"/>
      <w:pPr>
        <w:ind w:left="720" w:hanging="360"/>
      </w:pPr>
      <w:rPr>
        <w:rFonts w:hint="default"/>
        <w:b/>
        <w:i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2" w15:restartNumberingAfterBreak="0">
    <w:nsid w:val="547B298B"/>
    <w:multiLevelType w:val="multilevel"/>
    <w:tmpl w:val="72C20022"/>
    <w:lvl w:ilvl="0">
      <w:start w:val="1"/>
      <w:numFmt w:val="decimal"/>
      <w:lvlText w:val="%1."/>
      <w:lvlJc w:val="left"/>
      <w:pPr>
        <w:ind w:left="720" w:hanging="360"/>
      </w:pPr>
      <w:rPr>
        <w:rFonts w:hint="default"/>
        <w:b/>
        <w:i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3" w15:restartNumberingAfterBreak="0">
    <w:nsid w:val="566477F4"/>
    <w:multiLevelType w:val="hybridMultilevel"/>
    <w:tmpl w:val="75583202"/>
    <w:lvl w:ilvl="0" w:tplc="0415000F">
      <w:start w:val="7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B6A44EE"/>
    <w:multiLevelType w:val="multilevel"/>
    <w:tmpl w:val="72C20022"/>
    <w:lvl w:ilvl="0">
      <w:start w:val="1"/>
      <w:numFmt w:val="decimal"/>
      <w:lvlText w:val="%1."/>
      <w:lvlJc w:val="left"/>
      <w:pPr>
        <w:ind w:left="4472" w:hanging="360"/>
      </w:pPr>
      <w:rPr>
        <w:rFonts w:hint="default"/>
        <w:b/>
        <w:i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16cid:durableId="1897549910">
    <w:abstractNumId w:val="14"/>
  </w:num>
  <w:num w:numId="2" w16cid:durableId="1585605057">
    <w:abstractNumId w:val="4"/>
  </w:num>
  <w:num w:numId="3" w16cid:durableId="1264724640">
    <w:abstractNumId w:val="0"/>
  </w:num>
  <w:num w:numId="4" w16cid:durableId="1781873590">
    <w:abstractNumId w:val="6"/>
  </w:num>
  <w:num w:numId="5" w16cid:durableId="1880775748">
    <w:abstractNumId w:val="2"/>
  </w:num>
  <w:num w:numId="6" w16cid:durableId="796216903">
    <w:abstractNumId w:val="10"/>
  </w:num>
  <w:num w:numId="7" w16cid:durableId="1697579560">
    <w:abstractNumId w:val="13"/>
  </w:num>
  <w:num w:numId="8" w16cid:durableId="131825030">
    <w:abstractNumId w:val="11"/>
  </w:num>
  <w:num w:numId="9" w16cid:durableId="566107774">
    <w:abstractNumId w:val="12"/>
  </w:num>
  <w:num w:numId="10" w16cid:durableId="143007945">
    <w:abstractNumId w:val="8"/>
  </w:num>
  <w:num w:numId="11" w16cid:durableId="26874437">
    <w:abstractNumId w:val="1"/>
  </w:num>
  <w:num w:numId="12" w16cid:durableId="960576119">
    <w:abstractNumId w:val="5"/>
  </w:num>
  <w:num w:numId="13" w16cid:durableId="1279723659">
    <w:abstractNumId w:val="9"/>
  </w:num>
  <w:num w:numId="14" w16cid:durableId="329258191">
    <w:abstractNumId w:val="7"/>
  </w:num>
  <w:num w:numId="15" w16cid:durableId="284044257">
    <w:abstractNumId w:val="3"/>
  </w:num>
  <w:num w:numId="16" w16cid:durableId="2720609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cumentProtection w:edit="forms" w:enforcement="0"/>
  <w:defaultTabStop w:val="708"/>
  <w:hyphenationZone w:val="425"/>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777"/>
    <w:rsid w:val="00003037"/>
    <w:rsid w:val="000048CD"/>
    <w:rsid w:val="00007E7F"/>
    <w:rsid w:val="000149E5"/>
    <w:rsid w:val="00021606"/>
    <w:rsid w:val="00022572"/>
    <w:rsid w:val="00035E8B"/>
    <w:rsid w:val="00045140"/>
    <w:rsid w:val="0005061C"/>
    <w:rsid w:val="00051781"/>
    <w:rsid w:val="00066A63"/>
    <w:rsid w:val="00080C6F"/>
    <w:rsid w:val="0008707E"/>
    <w:rsid w:val="00095B49"/>
    <w:rsid w:val="0009792C"/>
    <w:rsid w:val="000A1FCB"/>
    <w:rsid w:val="000A7F8A"/>
    <w:rsid w:val="000B2230"/>
    <w:rsid w:val="000B4C1B"/>
    <w:rsid w:val="000D661D"/>
    <w:rsid w:val="000D767B"/>
    <w:rsid w:val="000E1796"/>
    <w:rsid w:val="000F57B7"/>
    <w:rsid w:val="000F65CE"/>
    <w:rsid w:val="001074FE"/>
    <w:rsid w:val="0010789B"/>
    <w:rsid w:val="001131F1"/>
    <w:rsid w:val="00120A81"/>
    <w:rsid w:val="00127FDE"/>
    <w:rsid w:val="00130DA7"/>
    <w:rsid w:val="00134BFF"/>
    <w:rsid w:val="00146A56"/>
    <w:rsid w:val="00153DBF"/>
    <w:rsid w:val="00155471"/>
    <w:rsid w:val="001711BF"/>
    <w:rsid w:val="00172B65"/>
    <w:rsid w:val="001746B2"/>
    <w:rsid w:val="0017504E"/>
    <w:rsid w:val="00176403"/>
    <w:rsid w:val="00191E7F"/>
    <w:rsid w:val="00192A74"/>
    <w:rsid w:val="00193460"/>
    <w:rsid w:val="001A69C7"/>
    <w:rsid w:val="001B08D0"/>
    <w:rsid w:val="001B26B7"/>
    <w:rsid w:val="001B2A92"/>
    <w:rsid w:val="001C2FCE"/>
    <w:rsid w:val="001C6161"/>
    <w:rsid w:val="001C7642"/>
    <w:rsid w:val="001E56CE"/>
    <w:rsid w:val="001F00F7"/>
    <w:rsid w:val="001F4DCC"/>
    <w:rsid w:val="001F6477"/>
    <w:rsid w:val="00201E1C"/>
    <w:rsid w:val="00204EEF"/>
    <w:rsid w:val="00207B60"/>
    <w:rsid w:val="00207BD8"/>
    <w:rsid w:val="0021016A"/>
    <w:rsid w:val="00210E7B"/>
    <w:rsid w:val="0021181E"/>
    <w:rsid w:val="0021622F"/>
    <w:rsid w:val="002314BE"/>
    <w:rsid w:val="00231E73"/>
    <w:rsid w:val="002327BD"/>
    <w:rsid w:val="002466D6"/>
    <w:rsid w:val="00252826"/>
    <w:rsid w:val="002544C6"/>
    <w:rsid w:val="00257E8E"/>
    <w:rsid w:val="002607DA"/>
    <w:rsid w:val="00260E35"/>
    <w:rsid w:val="00263E71"/>
    <w:rsid w:val="0028186E"/>
    <w:rsid w:val="00296171"/>
    <w:rsid w:val="002A0EDB"/>
    <w:rsid w:val="002A7A6F"/>
    <w:rsid w:val="002B7FBF"/>
    <w:rsid w:val="002C3294"/>
    <w:rsid w:val="002D3511"/>
    <w:rsid w:val="002D7ECA"/>
    <w:rsid w:val="002E02B0"/>
    <w:rsid w:val="002E52D4"/>
    <w:rsid w:val="002E5572"/>
    <w:rsid w:val="002E5D68"/>
    <w:rsid w:val="002F5384"/>
    <w:rsid w:val="002F6851"/>
    <w:rsid w:val="002F7087"/>
    <w:rsid w:val="003026F0"/>
    <w:rsid w:val="003059B6"/>
    <w:rsid w:val="00310E00"/>
    <w:rsid w:val="00323093"/>
    <w:rsid w:val="003274A4"/>
    <w:rsid w:val="003448F7"/>
    <w:rsid w:val="003453BA"/>
    <w:rsid w:val="00346AD7"/>
    <w:rsid w:val="003506BC"/>
    <w:rsid w:val="00355F46"/>
    <w:rsid w:val="0035680B"/>
    <w:rsid w:val="00356A20"/>
    <w:rsid w:val="00373134"/>
    <w:rsid w:val="003764E0"/>
    <w:rsid w:val="00380C56"/>
    <w:rsid w:val="00381D16"/>
    <w:rsid w:val="003B0E09"/>
    <w:rsid w:val="003B1DA8"/>
    <w:rsid w:val="003C28D3"/>
    <w:rsid w:val="003D3E4A"/>
    <w:rsid w:val="003D4353"/>
    <w:rsid w:val="003D6722"/>
    <w:rsid w:val="003F1B1E"/>
    <w:rsid w:val="003F1FF2"/>
    <w:rsid w:val="003F2E56"/>
    <w:rsid w:val="00401CCA"/>
    <w:rsid w:val="00411F62"/>
    <w:rsid w:val="004125C8"/>
    <w:rsid w:val="00422291"/>
    <w:rsid w:val="00424F2C"/>
    <w:rsid w:val="00426B50"/>
    <w:rsid w:val="004274FB"/>
    <w:rsid w:val="0043278E"/>
    <w:rsid w:val="00434588"/>
    <w:rsid w:val="00435C20"/>
    <w:rsid w:val="00440E9B"/>
    <w:rsid w:val="00454F34"/>
    <w:rsid w:val="004679CB"/>
    <w:rsid w:val="00473CBE"/>
    <w:rsid w:val="00476B99"/>
    <w:rsid w:val="0047794D"/>
    <w:rsid w:val="00480B13"/>
    <w:rsid w:val="0048446A"/>
    <w:rsid w:val="004873C4"/>
    <w:rsid w:val="00487D46"/>
    <w:rsid w:val="00492018"/>
    <w:rsid w:val="004A5040"/>
    <w:rsid w:val="004B62F8"/>
    <w:rsid w:val="004B7380"/>
    <w:rsid w:val="004C656E"/>
    <w:rsid w:val="004D182C"/>
    <w:rsid w:val="004E30D6"/>
    <w:rsid w:val="004E378B"/>
    <w:rsid w:val="004E50D0"/>
    <w:rsid w:val="004F0E74"/>
    <w:rsid w:val="004F3533"/>
    <w:rsid w:val="00501EB5"/>
    <w:rsid w:val="00503189"/>
    <w:rsid w:val="00512FC5"/>
    <w:rsid w:val="00530267"/>
    <w:rsid w:val="00533BB2"/>
    <w:rsid w:val="005350D0"/>
    <w:rsid w:val="005352D1"/>
    <w:rsid w:val="00535DA2"/>
    <w:rsid w:val="00544BFB"/>
    <w:rsid w:val="0054739A"/>
    <w:rsid w:val="00550080"/>
    <w:rsid w:val="00557386"/>
    <w:rsid w:val="005577A5"/>
    <w:rsid w:val="0057207D"/>
    <w:rsid w:val="005865E1"/>
    <w:rsid w:val="005927CE"/>
    <w:rsid w:val="005A1EC6"/>
    <w:rsid w:val="005B1643"/>
    <w:rsid w:val="005B2206"/>
    <w:rsid w:val="005C6211"/>
    <w:rsid w:val="005D08EA"/>
    <w:rsid w:val="005F3E72"/>
    <w:rsid w:val="005F4A6D"/>
    <w:rsid w:val="005F55E1"/>
    <w:rsid w:val="00615130"/>
    <w:rsid w:val="00626F76"/>
    <w:rsid w:val="00631154"/>
    <w:rsid w:val="0063787D"/>
    <w:rsid w:val="00652CCE"/>
    <w:rsid w:val="00654B6E"/>
    <w:rsid w:val="00661FA1"/>
    <w:rsid w:val="00664C76"/>
    <w:rsid w:val="00664ECF"/>
    <w:rsid w:val="00677D8E"/>
    <w:rsid w:val="00682EBA"/>
    <w:rsid w:val="006A2886"/>
    <w:rsid w:val="006C0811"/>
    <w:rsid w:val="006C2865"/>
    <w:rsid w:val="006C71C2"/>
    <w:rsid w:val="006D1950"/>
    <w:rsid w:val="006D40BB"/>
    <w:rsid w:val="006D4CD0"/>
    <w:rsid w:val="006D5FAC"/>
    <w:rsid w:val="006D6857"/>
    <w:rsid w:val="006D7B05"/>
    <w:rsid w:val="006E33F0"/>
    <w:rsid w:val="006F0845"/>
    <w:rsid w:val="007028AE"/>
    <w:rsid w:val="007042F2"/>
    <w:rsid w:val="00704A75"/>
    <w:rsid w:val="00716B96"/>
    <w:rsid w:val="00717655"/>
    <w:rsid w:val="0071782F"/>
    <w:rsid w:val="007212FF"/>
    <w:rsid w:val="00724AFC"/>
    <w:rsid w:val="00732163"/>
    <w:rsid w:val="007429BC"/>
    <w:rsid w:val="00744730"/>
    <w:rsid w:val="00753D2D"/>
    <w:rsid w:val="00760A90"/>
    <w:rsid w:val="00767440"/>
    <w:rsid w:val="00773A6E"/>
    <w:rsid w:val="007A6FCD"/>
    <w:rsid w:val="007B2E3A"/>
    <w:rsid w:val="007B6DC2"/>
    <w:rsid w:val="007C300A"/>
    <w:rsid w:val="007D1376"/>
    <w:rsid w:val="007E21AC"/>
    <w:rsid w:val="007F3359"/>
    <w:rsid w:val="007F7339"/>
    <w:rsid w:val="00800528"/>
    <w:rsid w:val="00802998"/>
    <w:rsid w:val="00811F63"/>
    <w:rsid w:val="008258E3"/>
    <w:rsid w:val="00826575"/>
    <w:rsid w:val="00831345"/>
    <w:rsid w:val="00837B1B"/>
    <w:rsid w:val="008417D2"/>
    <w:rsid w:val="0084700F"/>
    <w:rsid w:val="00847C02"/>
    <w:rsid w:val="00851305"/>
    <w:rsid w:val="008522CA"/>
    <w:rsid w:val="00856F4B"/>
    <w:rsid w:val="00887397"/>
    <w:rsid w:val="0089537B"/>
    <w:rsid w:val="008A4094"/>
    <w:rsid w:val="008A7CF1"/>
    <w:rsid w:val="008B6017"/>
    <w:rsid w:val="008C0C89"/>
    <w:rsid w:val="008C325C"/>
    <w:rsid w:val="008C6C82"/>
    <w:rsid w:val="008C6F1F"/>
    <w:rsid w:val="008D1E7B"/>
    <w:rsid w:val="008D3D50"/>
    <w:rsid w:val="008D5299"/>
    <w:rsid w:val="008D71A8"/>
    <w:rsid w:val="008E4FB2"/>
    <w:rsid w:val="008F7755"/>
    <w:rsid w:val="00906FF9"/>
    <w:rsid w:val="0091208A"/>
    <w:rsid w:val="0091403B"/>
    <w:rsid w:val="00921953"/>
    <w:rsid w:val="0092315B"/>
    <w:rsid w:val="009231BB"/>
    <w:rsid w:val="00924F39"/>
    <w:rsid w:val="00931F94"/>
    <w:rsid w:val="00934767"/>
    <w:rsid w:val="009457B9"/>
    <w:rsid w:val="00961679"/>
    <w:rsid w:val="00980429"/>
    <w:rsid w:val="00983C23"/>
    <w:rsid w:val="00987D6A"/>
    <w:rsid w:val="009907F9"/>
    <w:rsid w:val="009B3A0C"/>
    <w:rsid w:val="009B5C2C"/>
    <w:rsid w:val="009C78D1"/>
    <w:rsid w:val="009D4A00"/>
    <w:rsid w:val="009E4D77"/>
    <w:rsid w:val="009F45C8"/>
    <w:rsid w:val="00A31C3F"/>
    <w:rsid w:val="00A32522"/>
    <w:rsid w:val="00A40C2F"/>
    <w:rsid w:val="00A86D72"/>
    <w:rsid w:val="00A94007"/>
    <w:rsid w:val="00AA77BA"/>
    <w:rsid w:val="00AB015E"/>
    <w:rsid w:val="00AB1127"/>
    <w:rsid w:val="00AB7DB6"/>
    <w:rsid w:val="00AC0E74"/>
    <w:rsid w:val="00AC5B3E"/>
    <w:rsid w:val="00AD7997"/>
    <w:rsid w:val="00AE472F"/>
    <w:rsid w:val="00AE4E0B"/>
    <w:rsid w:val="00AE7ADD"/>
    <w:rsid w:val="00AF67B9"/>
    <w:rsid w:val="00B06AC7"/>
    <w:rsid w:val="00B1237C"/>
    <w:rsid w:val="00B16694"/>
    <w:rsid w:val="00B4274A"/>
    <w:rsid w:val="00B427D1"/>
    <w:rsid w:val="00B42CC5"/>
    <w:rsid w:val="00B43DB8"/>
    <w:rsid w:val="00B54061"/>
    <w:rsid w:val="00B55F82"/>
    <w:rsid w:val="00B6061B"/>
    <w:rsid w:val="00B638AA"/>
    <w:rsid w:val="00B70FAA"/>
    <w:rsid w:val="00B73184"/>
    <w:rsid w:val="00B740D2"/>
    <w:rsid w:val="00B74413"/>
    <w:rsid w:val="00B905DB"/>
    <w:rsid w:val="00BA3775"/>
    <w:rsid w:val="00BA740F"/>
    <w:rsid w:val="00BC29B8"/>
    <w:rsid w:val="00BC2E3C"/>
    <w:rsid w:val="00BC5710"/>
    <w:rsid w:val="00BD112C"/>
    <w:rsid w:val="00BD24EE"/>
    <w:rsid w:val="00BD62A7"/>
    <w:rsid w:val="00BE0BB9"/>
    <w:rsid w:val="00BE0F3C"/>
    <w:rsid w:val="00BE53AD"/>
    <w:rsid w:val="00BF0744"/>
    <w:rsid w:val="00BF5931"/>
    <w:rsid w:val="00C065F9"/>
    <w:rsid w:val="00C10CCE"/>
    <w:rsid w:val="00C21910"/>
    <w:rsid w:val="00C223E3"/>
    <w:rsid w:val="00C27CD8"/>
    <w:rsid w:val="00C42C53"/>
    <w:rsid w:val="00C56F65"/>
    <w:rsid w:val="00C60984"/>
    <w:rsid w:val="00C6638F"/>
    <w:rsid w:val="00C85234"/>
    <w:rsid w:val="00C87119"/>
    <w:rsid w:val="00CA755F"/>
    <w:rsid w:val="00CB2C2E"/>
    <w:rsid w:val="00CB5D70"/>
    <w:rsid w:val="00CC27CA"/>
    <w:rsid w:val="00CC6777"/>
    <w:rsid w:val="00CD323C"/>
    <w:rsid w:val="00CD34FE"/>
    <w:rsid w:val="00CD6DD5"/>
    <w:rsid w:val="00CE4C81"/>
    <w:rsid w:val="00CE7A01"/>
    <w:rsid w:val="00D12638"/>
    <w:rsid w:val="00D15C83"/>
    <w:rsid w:val="00D25706"/>
    <w:rsid w:val="00D30A1D"/>
    <w:rsid w:val="00D43DF0"/>
    <w:rsid w:val="00D527EC"/>
    <w:rsid w:val="00D612E7"/>
    <w:rsid w:val="00D65AFA"/>
    <w:rsid w:val="00D66A51"/>
    <w:rsid w:val="00D71B06"/>
    <w:rsid w:val="00D74D7C"/>
    <w:rsid w:val="00D8542C"/>
    <w:rsid w:val="00D867C2"/>
    <w:rsid w:val="00D907B7"/>
    <w:rsid w:val="00DA7B5C"/>
    <w:rsid w:val="00DB40A7"/>
    <w:rsid w:val="00DB5E46"/>
    <w:rsid w:val="00DC0DA4"/>
    <w:rsid w:val="00DE1A39"/>
    <w:rsid w:val="00DE2945"/>
    <w:rsid w:val="00DE4D02"/>
    <w:rsid w:val="00DE7CC8"/>
    <w:rsid w:val="00DF0CBF"/>
    <w:rsid w:val="00DF1E43"/>
    <w:rsid w:val="00E07703"/>
    <w:rsid w:val="00E07BE2"/>
    <w:rsid w:val="00E135B3"/>
    <w:rsid w:val="00E14070"/>
    <w:rsid w:val="00E14995"/>
    <w:rsid w:val="00E20DBA"/>
    <w:rsid w:val="00E27B9E"/>
    <w:rsid w:val="00E3508E"/>
    <w:rsid w:val="00E35A97"/>
    <w:rsid w:val="00E533FD"/>
    <w:rsid w:val="00E70594"/>
    <w:rsid w:val="00E746D6"/>
    <w:rsid w:val="00E82989"/>
    <w:rsid w:val="00E92FEB"/>
    <w:rsid w:val="00EA7464"/>
    <w:rsid w:val="00EB7B1C"/>
    <w:rsid w:val="00EC16B9"/>
    <w:rsid w:val="00EC4E92"/>
    <w:rsid w:val="00ED074C"/>
    <w:rsid w:val="00ED22F1"/>
    <w:rsid w:val="00ED6D93"/>
    <w:rsid w:val="00F02F6D"/>
    <w:rsid w:val="00F60440"/>
    <w:rsid w:val="00F66563"/>
    <w:rsid w:val="00F802F2"/>
    <w:rsid w:val="00F807E0"/>
    <w:rsid w:val="00F85035"/>
    <w:rsid w:val="00F8666E"/>
    <w:rsid w:val="00F86D12"/>
    <w:rsid w:val="00F91A10"/>
    <w:rsid w:val="00F955D1"/>
    <w:rsid w:val="00F96167"/>
    <w:rsid w:val="00F97885"/>
    <w:rsid w:val="00FC4576"/>
    <w:rsid w:val="00FC4D7A"/>
    <w:rsid w:val="00FD15A9"/>
    <w:rsid w:val="00FE6F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4:docId w14:val="335222AC"/>
  <w15:chartTrackingRefBased/>
  <w15:docId w15:val="{F96691AD-3481-4263-8B40-22795DBBB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57386"/>
    <w:pPr>
      <w:spacing w:after="0" w:line="240" w:lineRule="auto"/>
      <w:jc w:val="both"/>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207B6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link w:val="Nagwek2Znak"/>
    <w:uiPriority w:val="9"/>
    <w:qFormat/>
    <w:rsid w:val="00D74D7C"/>
    <w:pPr>
      <w:spacing w:before="100" w:beforeAutospacing="1" w:after="100" w:afterAutospacing="1"/>
      <w:jc w:val="left"/>
      <w:outlineLvl w:val="1"/>
    </w:pPr>
    <w:rPr>
      <w:b/>
      <w:bCs/>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5573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8B6017"/>
    <w:pPr>
      <w:ind w:left="720"/>
      <w:contextualSpacing/>
    </w:pPr>
  </w:style>
  <w:style w:type="paragraph" w:styleId="Nagwek">
    <w:name w:val="header"/>
    <w:basedOn w:val="Normalny"/>
    <w:link w:val="NagwekZnak"/>
    <w:uiPriority w:val="99"/>
    <w:unhideWhenUsed/>
    <w:rsid w:val="00FD15A9"/>
    <w:pPr>
      <w:tabs>
        <w:tab w:val="center" w:pos="4536"/>
        <w:tab w:val="right" w:pos="9072"/>
      </w:tabs>
    </w:pPr>
  </w:style>
  <w:style w:type="character" w:customStyle="1" w:styleId="NagwekZnak">
    <w:name w:val="Nagłówek Znak"/>
    <w:basedOn w:val="Domylnaczcionkaakapitu"/>
    <w:link w:val="Nagwek"/>
    <w:uiPriority w:val="99"/>
    <w:rsid w:val="00FD15A9"/>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FD15A9"/>
    <w:pPr>
      <w:tabs>
        <w:tab w:val="center" w:pos="4536"/>
        <w:tab w:val="right" w:pos="9072"/>
      </w:tabs>
    </w:pPr>
  </w:style>
  <w:style w:type="character" w:customStyle="1" w:styleId="StopkaZnak">
    <w:name w:val="Stopka Znak"/>
    <w:basedOn w:val="Domylnaczcionkaakapitu"/>
    <w:link w:val="Stopka"/>
    <w:uiPriority w:val="99"/>
    <w:rsid w:val="00FD15A9"/>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rsid w:val="00A86D72"/>
    <w:pPr>
      <w:ind w:left="705" w:hanging="705"/>
    </w:pPr>
    <w:rPr>
      <w:b/>
      <w:szCs w:val="20"/>
    </w:rPr>
  </w:style>
  <w:style w:type="character" w:customStyle="1" w:styleId="Tekstpodstawowywcity3Znak">
    <w:name w:val="Tekst podstawowy wcięty 3 Znak"/>
    <w:basedOn w:val="Domylnaczcionkaakapitu"/>
    <w:link w:val="Tekstpodstawowywcity3"/>
    <w:rsid w:val="00A86D72"/>
    <w:rPr>
      <w:rFonts w:ascii="Times New Roman" w:eastAsia="Times New Roman" w:hAnsi="Times New Roman" w:cs="Times New Roman"/>
      <w:b/>
      <w:sz w:val="24"/>
      <w:szCs w:val="20"/>
      <w:lang w:eastAsia="pl-PL"/>
    </w:rPr>
  </w:style>
  <w:style w:type="paragraph" w:styleId="Tekstpodstawowy">
    <w:name w:val="Body Text"/>
    <w:basedOn w:val="Normalny"/>
    <w:link w:val="TekstpodstawowyZnak"/>
    <w:uiPriority w:val="99"/>
    <w:unhideWhenUsed/>
    <w:rsid w:val="00BC5710"/>
    <w:pPr>
      <w:spacing w:after="120"/>
    </w:pPr>
  </w:style>
  <w:style w:type="character" w:customStyle="1" w:styleId="TekstpodstawowyZnak">
    <w:name w:val="Tekst podstawowy Znak"/>
    <w:basedOn w:val="Domylnaczcionkaakapitu"/>
    <w:link w:val="Tekstpodstawowy"/>
    <w:uiPriority w:val="99"/>
    <w:rsid w:val="00BC5710"/>
    <w:rPr>
      <w:rFonts w:ascii="Times New Roman" w:eastAsia="Times New Roman" w:hAnsi="Times New Roman" w:cs="Times New Roman"/>
      <w:sz w:val="24"/>
      <w:szCs w:val="24"/>
      <w:lang w:eastAsia="pl-PL"/>
    </w:rPr>
  </w:style>
  <w:style w:type="character" w:styleId="Hipercze">
    <w:name w:val="Hyperlink"/>
    <w:uiPriority w:val="99"/>
    <w:rsid w:val="00BC5710"/>
    <w:rPr>
      <w:color w:val="0000FF"/>
      <w:u w:val="single"/>
    </w:rPr>
  </w:style>
  <w:style w:type="character" w:styleId="Nierozpoznanawzmianka">
    <w:name w:val="Unresolved Mention"/>
    <w:basedOn w:val="Domylnaczcionkaakapitu"/>
    <w:uiPriority w:val="99"/>
    <w:semiHidden/>
    <w:unhideWhenUsed/>
    <w:rsid w:val="00E07BE2"/>
    <w:rPr>
      <w:color w:val="605E5C"/>
      <w:shd w:val="clear" w:color="auto" w:fill="E1DFDD"/>
    </w:rPr>
  </w:style>
  <w:style w:type="character" w:styleId="Odwoaniedokomentarza">
    <w:name w:val="annotation reference"/>
    <w:basedOn w:val="Domylnaczcionkaakapitu"/>
    <w:uiPriority w:val="99"/>
    <w:semiHidden/>
    <w:unhideWhenUsed/>
    <w:rsid w:val="003026F0"/>
    <w:rPr>
      <w:sz w:val="16"/>
      <w:szCs w:val="16"/>
    </w:rPr>
  </w:style>
  <w:style w:type="paragraph" w:styleId="Tekstkomentarza">
    <w:name w:val="annotation text"/>
    <w:basedOn w:val="Normalny"/>
    <w:link w:val="TekstkomentarzaZnak"/>
    <w:uiPriority w:val="99"/>
    <w:semiHidden/>
    <w:unhideWhenUsed/>
    <w:rsid w:val="003026F0"/>
    <w:rPr>
      <w:sz w:val="20"/>
      <w:szCs w:val="20"/>
    </w:rPr>
  </w:style>
  <w:style w:type="character" w:customStyle="1" w:styleId="TekstkomentarzaZnak">
    <w:name w:val="Tekst komentarza Znak"/>
    <w:basedOn w:val="Domylnaczcionkaakapitu"/>
    <w:link w:val="Tekstkomentarza"/>
    <w:uiPriority w:val="99"/>
    <w:semiHidden/>
    <w:rsid w:val="003026F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026F0"/>
    <w:rPr>
      <w:b/>
      <w:bCs/>
    </w:rPr>
  </w:style>
  <w:style w:type="character" w:customStyle="1" w:styleId="TematkomentarzaZnak">
    <w:name w:val="Temat komentarza Znak"/>
    <w:basedOn w:val="TekstkomentarzaZnak"/>
    <w:link w:val="Tematkomentarza"/>
    <w:uiPriority w:val="99"/>
    <w:semiHidden/>
    <w:rsid w:val="003026F0"/>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3026F0"/>
    <w:rPr>
      <w:rFonts w:ascii="Segoe UI" w:hAnsi="Segoe UI" w:cs="Segoe UI"/>
      <w:sz w:val="18"/>
      <w:szCs w:val="18"/>
    </w:rPr>
  </w:style>
  <w:style w:type="character" w:customStyle="1" w:styleId="TekstdymkaZnak">
    <w:name w:val="Tekst dymka Znak"/>
    <w:basedOn w:val="Domylnaczcionkaakapitu"/>
    <w:link w:val="Tekstdymka"/>
    <w:uiPriority w:val="99"/>
    <w:semiHidden/>
    <w:rsid w:val="003026F0"/>
    <w:rPr>
      <w:rFonts w:ascii="Segoe UI" w:eastAsia="Times New Roman" w:hAnsi="Segoe UI" w:cs="Segoe UI"/>
      <w:sz w:val="18"/>
      <w:szCs w:val="18"/>
      <w:lang w:eastAsia="pl-PL"/>
    </w:rPr>
  </w:style>
  <w:style w:type="character" w:customStyle="1" w:styleId="Nagwek2Znak">
    <w:name w:val="Nagłówek 2 Znak"/>
    <w:basedOn w:val="Domylnaczcionkaakapitu"/>
    <w:link w:val="Nagwek2"/>
    <w:uiPriority w:val="9"/>
    <w:rsid w:val="00D74D7C"/>
    <w:rPr>
      <w:rFonts w:ascii="Times New Roman" w:eastAsia="Times New Roman" w:hAnsi="Times New Roman" w:cs="Times New Roman"/>
      <w:b/>
      <w:bCs/>
      <w:sz w:val="36"/>
      <w:szCs w:val="36"/>
      <w:lang w:eastAsia="pl-PL"/>
    </w:rPr>
  </w:style>
  <w:style w:type="character" w:styleId="UyteHipercze">
    <w:name w:val="FollowedHyperlink"/>
    <w:basedOn w:val="Domylnaczcionkaakapitu"/>
    <w:uiPriority w:val="99"/>
    <w:semiHidden/>
    <w:unhideWhenUsed/>
    <w:rsid w:val="00476B99"/>
    <w:rPr>
      <w:color w:val="954F72" w:themeColor="followedHyperlink"/>
      <w:u w:val="single"/>
    </w:rPr>
  </w:style>
  <w:style w:type="paragraph" w:styleId="Poprawka">
    <w:name w:val="Revision"/>
    <w:hidden/>
    <w:uiPriority w:val="99"/>
    <w:semiHidden/>
    <w:rsid w:val="008D3D50"/>
    <w:pPr>
      <w:spacing w:after="0" w:line="240" w:lineRule="auto"/>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207B60"/>
    <w:rPr>
      <w:rFonts w:asciiTheme="majorHAnsi" w:eastAsiaTheme="majorEastAsia" w:hAnsiTheme="majorHAnsi" w:cstheme="majorBidi"/>
      <w:color w:val="2F5496" w:themeColor="accent1" w:themeShade="BF"/>
      <w:sz w:val="32"/>
      <w:szCs w:val="32"/>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579821">
      <w:bodyDiv w:val="1"/>
      <w:marLeft w:val="0"/>
      <w:marRight w:val="0"/>
      <w:marTop w:val="0"/>
      <w:marBottom w:val="0"/>
      <w:divBdr>
        <w:top w:val="none" w:sz="0" w:space="0" w:color="auto"/>
        <w:left w:val="none" w:sz="0" w:space="0" w:color="auto"/>
        <w:bottom w:val="none" w:sz="0" w:space="0" w:color="auto"/>
        <w:right w:val="none" w:sz="0" w:space="0" w:color="auto"/>
      </w:divBdr>
    </w:div>
    <w:div w:id="826286699">
      <w:bodyDiv w:val="1"/>
      <w:marLeft w:val="0"/>
      <w:marRight w:val="0"/>
      <w:marTop w:val="0"/>
      <w:marBottom w:val="0"/>
      <w:divBdr>
        <w:top w:val="none" w:sz="0" w:space="0" w:color="auto"/>
        <w:left w:val="none" w:sz="0" w:space="0" w:color="auto"/>
        <w:bottom w:val="none" w:sz="0" w:space="0" w:color="auto"/>
        <w:right w:val="none" w:sz="0" w:space="0" w:color="auto"/>
      </w:divBdr>
    </w:div>
    <w:div w:id="1687754857">
      <w:bodyDiv w:val="1"/>
      <w:marLeft w:val="0"/>
      <w:marRight w:val="0"/>
      <w:marTop w:val="0"/>
      <w:marBottom w:val="0"/>
      <w:divBdr>
        <w:top w:val="none" w:sz="0" w:space="0" w:color="auto"/>
        <w:left w:val="none" w:sz="0" w:space="0" w:color="auto"/>
        <w:bottom w:val="none" w:sz="0" w:space="0" w:color="auto"/>
        <w:right w:val="none" w:sz="0" w:space="0" w:color="auto"/>
      </w:divBdr>
      <w:divsChild>
        <w:div w:id="1155871986">
          <w:marLeft w:val="0"/>
          <w:marRight w:val="-180"/>
          <w:marTop w:val="3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pcbc.gov.p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pcbc@pcbc.gov.p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2</Pages>
  <Words>881</Words>
  <Characters>5286</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Milewska Katarzyna</dc:creator>
  <cp:keywords/>
  <dc:description/>
  <cp:lastModifiedBy>Janikowska Anna</cp:lastModifiedBy>
  <cp:revision>49</cp:revision>
  <cp:lastPrinted>2019-02-14T10:28:00Z</cp:lastPrinted>
  <dcterms:created xsi:type="dcterms:W3CDTF">2023-02-25T09:18:00Z</dcterms:created>
  <dcterms:modified xsi:type="dcterms:W3CDTF">2023-08-09T10:17:00Z</dcterms:modified>
</cp:coreProperties>
</file>