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6914" w14:textId="0637087D" w:rsidR="000F0D88" w:rsidRPr="00BF4DB2" w:rsidRDefault="00DE19D5">
      <w:pPr>
        <w:pStyle w:val="Tekstpodstawowy"/>
        <w:spacing w:line="276" w:lineRule="auto"/>
        <w:jc w:val="center"/>
        <w:rPr>
          <w:rFonts w:ascii="Calibri" w:hAnsi="Calibri"/>
          <w:b/>
          <w:lang w:val="en-GB"/>
        </w:rPr>
      </w:pPr>
      <w:r w:rsidRPr="00E9689F">
        <w:rPr>
          <w:rFonts w:ascii="Calibri" w:hAnsi="Calibri"/>
          <w:b/>
        </w:rPr>
        <w:t>C O N T R A C T</w:t>
      </w:r>
      <w:r w:rsidR="0063451A" w:rsidRPr="00E9689F">
        <w:rPr>
          <w:rFonts w:ascii="Calibri" w:hAnsi="Calibri"/>
          <w:b/>
        </w:rPr>
        <w:t xml:space="preserve"> </w:t>
      </w:r>
      <w:r w:rsidR="00BF4DB2" w:rsidRPr="00E9689F">
        <w:rPr>
          <w:rFonts w:ascii="Calibri" w:hAnsi="Calibri"/>
          <w:b/>
        </w:rPr>
        <w:t xml:space="preserve"> </w:t>
      </w:r>
      <w:r w:rsidR="0063451A" w:rsidRPr="00E9689F">
        <w:rPr>
          <w:rFonts w:ascii="Calibri" w:hAnsi="Calibri"/>
          <w:b/>
        </w:rPr>
        <w:t>No.</w:t>
      </w:r>
      <w:r w:rsidR="0063451A" w:rsidRPr="00E9689F">
        <w:rPr>
          <w:rFonts w:ascii="Calibri" w:hAnsi="Calibri"/>
        </w:rPr>
        <w:t xml:space="preserve"> </w:t>
      </w:r>
      <w:r w:rsidR="00F24017" w:rsidRPr="00F56326">
        <w:rPr>
          <w:rFonts w:asciiTheme="minorHAnsi" w:hAnsiTheme="minorHAnsi" w:cstheme="minorHAnsi"/>
          <w:b/>
          <w:szCs w:val="22"/>
        </w:rPr>
        <w:fldChar w:fldCharType="begin"/>
      </w:r>
      <w:r w:rsidR="00F24017" w:rsidRPr="00F56326">
        <w:rPr>
          <w:rFonts w:asciiTheme="minorHAnsi" w:hAnsiTheme="minorHAnsi" w:cstheme="minorHAnsi"/>
          <w:b/>
          <w:szCs w:val="22"/>
        </w:rPr>
        <w:instrText>MERGEFIELD "Nr umowy"</w:instrText>
      </w:r>
      <w:r w:rsidR="00F24017" w:rsidRPr="00F56326">
        <w:rPr>
          <w:rFonts w:asciiTheme="minorHAnsi" w:hAnsiTheme="minorHAnsi" w:cstheme="minorHAnsi"/>
          <w:b/>
          <w:szCs w:val="22"/>
        </w:rPr>
        <w:fldChar w:fldCharType="separate"/>
      </w:r>
      <w:r w:rsidR="00F24017" w:rsidRPr="00F56326">
        <w:rPr>
          <w:rFonts w:asciiTheme="minorHAnsi" w:hAnsiTheme="minorHAnsi" w:cstheme="minorHAnsi"/>
          <w:b/>
          <w:szCs w:val="22"/>
        </w:rPr>
        <w:t>&lt;&lt;Nr umowy&gt;&gt;</w:t>
      </w:r>
      <w:r w:rsidR="00F24017" w:rsidRPr="00F56326">
        <w:rPr>
          <w:rFonts w:asciiTheme="minorHAnsi" w:hAnsiTheme="minorHAnsi" w:cstheme="minorHAnsi"/>
          <w:b/>
          <w:szCs w:val="22"/>
        </w:rPr>
        <w:fldChar w:fldCharType="end"/>
      </w:r>
    </w:p>
    <w:p w14:paraId="2233CF0D" w14:textId="77777777" w:rsidR="00882A12" w:rsidRPr="00BF4DB2" w:rsidRDefault="0063451A">
      <w:pPr>
        <w:pStyle w:val="Tekstpodstawowy"/>
        <w:spacing w:line="276" w:lineRule="auto"/>
        <w:jc w:val="center"/>
        <w:rPr>
          <w:rFonts w:ascii="Calibri" w:hAnsi="Calibri"/>
          <w:b/>
          <w:lang w:val="en-GB"/>
        </w:rPr>
      </w:pPr>
      <w:r w:rsidRPr="00BF4DB2">
        <w:rPr>
          <w:rFonts w:ascii="Calibri" w:hAnsi="Calibri"/>
          <w:b/>
          <w:lang w:val="en-GB"/>
        </w:rPr>
        <w:fldChar w:fldCharType="begin"/>
      </w:r>
      <w:r w:rsidRPr="00BF4DB2">
        <w:rPr>
          <w:rFonts w:ascii="Calibri" w:hAnsi="Calibri"/>
          <w:b/>
          <w:lang w:val="en-GB"/>
        </w:rPr>
        <w:instrText xml:space="preserve"> FORMTEXT </w:instrText>
      </w:r>
      <w:r w:rsidR="00745F40">
        <w:rPr>
          <w:rFonts w:ascii="Calibri" w:hAnsi="Calibri"/>
          <w:b/>
          <w:lang w:val="en-GB"/>
        </w:rPr>
        <w:fldChar w:fldCharType="separate"/>
      </w:r>
      <w:r w:rsidRPr="00BF4DB2">
        <w:rPr>
          <w:rFonts w:ascii="Calibri" w:hAnsi="Calibri"/>
          <w:b/>
          <w:lang w:val="en-GB"/>
        </w:rPr>
        <w:fldChar w:fldCharType="end"/>
      </w:r>
    </w:p>
    <w:p w14:paraId="389AF4B3" w14:textId="6E3A11A4" w:rsidR="00882A12" w:rsidRPr="00BF4DB2" w:rsidRDefault="0063451A">
      <w:pPr>
        <w:spacing w:line="276" w:lineRule="auto"/>
        <w:jc w:val="center"/>
        <w:rPr>
          <w:rFonts w:ascii="Calibri" w:hAnsi="Calibri"/>
          <w:sz w:val="22"/>
          <w:lang w:val="en-GB"/>
        </w:rPr>
      </w:pPr>
      <w:r w:rsidRPr="00BF4DB2">
        <w:rPr>
          <w:rFonts w:ascii="Calibri" w:hAnsi="Calibri"/>
          <w:sz w:val="22"/>
          <w:lang w:val="en-GB"/>
        </w:rPr>
        <w:t xml:space="preserve">of </w:t>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MERGEFIELD "Dt. umowy"</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t>&lt;&lt;Dt. umowy&gt;&gt;</w:t>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t xml:space="preserve"> </w:t>
      </w:r>
    </w:p>
    <w:p w14:paraId="2BAA3BBD" w14:textId="77777777" w:rsidR="00882A12" w:rsidRPr="00BF4DB2" w:rsidRDefault="00882A12">
      <w:pPr>
        <w:spacing w:line="276" w:lineRule="auto"/>
        <w:jc w:val="center"/>
        <w:rPr>
          <w:rFonts w:ascii="Calibri" w:hAnsi="Calibri"/>
          <w:sz w:val="22"/>
          <w:lang w:val="en-GB"/>
        </w:rPr>
      </w:pPr>
    </w:p>
    <w:p w14:paraId="3CC28ACA" w14:textId="77777777" w:rsidR="00882A12" w:rsidRPr="00BF4DB2" w:rsidRDefault="0063451A">
      <w:pPr>
        <w:spacing w:line="276" w:lineRule="auto"/>
        <w:jc w:val="both"/>
        <w:rPr>
          <w:rFonts w:ascii="Calibri" w:hAnsi="Calibri"/>
          <w:sz w:val="22"/>
          <w:lang w:val="en-GB"/>
        </w:rPr>
      </w:pPr>
      <w:r w:rsidRPr="00BF4DB2">
        <w:rPr>
          <w:rFonts w:ascii="Calibri" w:hAnsi="Calibri"/>
          <w:sz w:val="22"/>
          <w:lang w:val="en-GB"/>
        </w:rPr>
        <w:t xml:space="preserve">regarding the voluntary certification of products for ecological labelling EU Ecolabel (hereinafter referred to as EU Ecolabel) concluded between: </w:t>
      </w:r>
    </w:p>
    <w:p w14:paraId="0E534C04" w14:textId="77777777" w:rsidR="00882A12" w:rsidRPr="00BF4DB2" w:rsidRDefault="00882A12">
      <w:pPr>
        <w:spacing w:line="276" w:lineRule="auto"/>
        <w:jc w:val="both"/>
        <w:rPr>
          <w:rFonts w:ascii="Calibri" w:hAnsi="Calibri"/>
          <w:sz w:val="22"/>
          <w:lang w:val="en-GB"/>
        </w:rPr>
      </w:pPr>
    </w:p>
    <w:p w14:paraId="2C97E6C2" w14:textId="3BCC07FE" w:rsidR="00882A12" w:rsidRPr="00BF4DB2" w:rsidRDefault="0063451A">
      <w:pPr>
        <w:spacing w:after="240" w:line="276" w:lineRule="auto"/>
        <w:jc w:val="both"/>
        <w:rPr>
          <w:rFonts w:ascii="Calibri" w:hAnsi="Calibri"/>
          <w:sz w:val="22"/>
          <w:lang w:val="en-GB"/>
        </w:rPr>
      </w:pPr>
      <w:r w:rsidRPr="00BF4DB2">
        <w:rPr>
          <w:rFonts w:ascii="Calibri" w:hAnsi="Calibri"/>
          <w:b/>
          <w:sz w:val="22"/>
          <w:lang w:val="en-GB"/>
        </w:rPr>
        <w:t xml:space="preserve">POLISH CENTRE FOR TESTING AND CERTIFICATION, </w:t>
      </w:r>
      <w:proofErr w:type="spellStart"/>
      <w:r w:rsidR="00D6501E" w:rsidRPr="00D6501E">
        <w:rPr>
          <w:rFonts w:ascii="Calibri" w:hAnsi="Calibri"/>
          <w:sz w:val="22"/>
          <w:lang w:val="en-GB"/>
        </w:rPr>
        <w:t>Puławska</w:t>
      </w:r>
      <w:proofErr w:type="spellEnd"/>
      <w:r w:rsidR="00D6501E" w:rsidRPr="00D6501E">
        <w:rPr>
          <w:rFonts w:ascii="Calibri" w:hAnsi="Calibri"/>
          <w:sz w:val="22"/>
          <w:lang w:val="en-GB"/>
        </w:rPr>
        <w:t xml:space="preserve"> 469, 02-844 Warszawa</w:t>
      </w:r>
      <w:r w:rsidRPr="00BF4DB2">
        <w:rPr>
          <w:rFonts w:ascii="Calibri" w:hAnsi="Calibri"/>
          <w:sz w:val="22"/>
          <w:lang w:val="en-GB"/>
        </w:rPr>
        <w:t xml:space="preserve">, Company registered in the XIII Economic Division of the District Court of the Capital City of Warsaw under KRS No. 0000144813; initial capital 16 000 000 PLN paid in full, </w:t>
      </w:r>
      <w:proofErr w:type="spellStart"/>
      <w:r w:rsidRPr="00BF4DB2">
        <w:rPr>
          <w:rFonts w:ascii="Calibri" w:hAnsi="Calibri"/>
          <w:sz w:val="22"/>
          <w:lang w:val="en-GB"/>
        </w:rPr>
        <w:t>Regon</w:t>
      </w:r>
      <w:proofErr w:type="spellEnd"/>
      <w:r w:rsidRPr="00BF4DB2">
        <w:rPr>
          <w:rFonts w:ascii="Calibri" w:hAnsi="Calibri"/>
          <w:sz w:val="22"/>
          <w:lang w:val="en-GB"/>
        </w:rPr>
        <w:t xml:space="preserve"> No. 015276609; NIP No. 951-20-63-356</w:t>
      </w:r>
      <w:r w:rsidR="00F24017">
        <w:rPr>
          <w:rFonts w:ascii="Calibri" w:hAnsi="Calibri"/>
          <w:sz w:val="22"/>
          <w:lang w:val="en-GB"/>
        </w:rPr>
        <w:t xml:space="preserve">; </w:t>
      </w:r>
      <w:r w:rsidRPr="00BF4DB2">
        <w:rPr>
          <w:rFonts w:ascii="Calibri" w:hAnsi="Calibri"/>
          <w:sz w:val="22"/>
          <w:lang w:val="en-GB"/>
        </w:rPr>
        <w:t xml:space="preserve">e-mail: pcbc@pcbc.gov.pl, hereinafter referred to as ‘PCBC’, represented by </w:t>
      </w:r>
      <w:bookmarkStart w:id="0" w:name="_Hlk61941411"/>
      <w:r w:rsidR="00586310" w:rsidRPr="007300F2">
        <w:rPr>
          <w:rFonts w:ascii="Calibri" w:hAnsi="Calibri" w:cs="Calibri"/>
          <w:sz w:val="22"/>
          <w:szCs w:val="22"/>
        </w:rPr>
        <w:fldChar w:fldCharType="begin">
          <w:ffData>
            <w:name w:val=""/>
            <w:enabled/>
            <w:calcOnExit w:val="0"/>
            <w:textInput/>
          </w:ffData>
        </w:fldChar>
      </w:r>
      <w:r w:rsidR="00586310" w:rsidRPr="007300F2">
        <w:rPr>
          <w:rFonts w:ascii="Calibri" w:hAnsi="Calibri" w:cs="Calibri"/>
          <w:sz w:val="22"/>
          <w:szCs w:val="22"/>
        </w:rPr>
        <w:instrText xml:space="preserve"> FORMTEXT </w:instrText>
      </w:r>
      <w:r w:rsidR="00586310" w:rsidRPr="007300F2">
        <w:rPr>
          <w:rFonts w:ascii="Calibri" w:hAnsi="Calibri" w:cs="Calibri"/>
          <w:sz w:val="22"/>
          <w:szCs w:val="22"/>
        </w:rPr>
      </w:r>
      <w:r w:rsidR="00586310" w:rsidRPr="007300F2">
        <w:rPr>
          <w:rFonts w:ascii="Calibri" w:hAnsi="Calibri" w:cs="Calibri"/>
          <w:sz w:val="22"/>
          <w:szCs w:val="22"/>
        </w:rPr>
        <w:fldChar w:fldCharType="separate"/>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fldChar w:fldCharType="end"/>
      </w:r>
      <w:r w:rsidR="00586310">
        <w:rPr>
          <w:rFonts w:ascii="Calibri" w:hAnsi="Calibri" w:cs="Calibri"/>
          <w:sz w:val="22"/>
          <w:szCs w:val="22"/>
        </w:rPr>
        <w:t xml:space="preserve"> </w:t>
      </w:r>
      <w:r w:rsidR="00E15889">
        <w:rPr>
          <w:rFonts w:ascii="Calibri" w:hAnsi="Calibri"/>
          <w:sz w:val="22"/>
          <w:lang w:val="en-GB"/>
        </w:rPr>
        <w:t xml:space="preserve">- </w:t>
      </w:r>
      <w:r w:rsidR="00586310" w:rsidRPr="007300F2">
        <w:rPr>
          <w:rFonts w:ascii="Calibri" w:hAnsi="Calibri" w:cs="Calibri"/>
          <w:sz w:val="22"/>
          <w:szCs w:val="22"/>
        </w:rPr>
        <w:fldChar w:fldCharType="begin">
          <w:ffData>
            <w:name w:val=""/>
            <w:enabled/>
            <w:calcOnExit w:val="0"/>
            <w:textInput/>
          </w:ffData>
        </w:fldChar>
      </w:r>
      <w:r w:rsidR="00586310" w:rsidRPr="007300F2">
        <w:rPr>
          <w:rFonts w:ascii="Calibri" w:hAnsi="Calibri" w:cs="Calibri"/>
          <w:sz w:val="22"/>
          <w:szCs w:val="22"/>
        </w:rPr>
        <w:instrText xml:space="preserve"> FORMTEXT </w:instrText>
      </w:r>
      <w:r w:rsidR="00586310" w:rsidRPr="007300F2">
        <w:rPr>
          <w:rFonts w:ascii="Calibri" w:hAnsi="Calibri" w:cs="Calibri"/>
          <w:sz w:val="22"/>
          <w:szCs w:val="22"/>
        </w:rPr>
      </w:r>
      <w:r w:rsidR="00586310" w:rsidRPr="007300F2">
        <w:rPr>
          <w:rFonts w:ascii="Calibri" w:hAnsi="Calibri" w:cs="Calibri"/>
          <w:sz w:val="22"/>
          <w:szCs w:val="22"/>
        </w:rPr>
        <w:fldChar w:fldCharType="separate"/>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fldChar w:fldCharType="end"/>
      </w:r>
      <w:r w:rsidR="00E15889">
        <w:rPr>
          <w:rFonts w:ascii="Calibri" w:hAnsi="Calibri"/>
          <w:sz w:val="22"/>
          <w:lang w:val="en-GB"/>
        </w:rPr>
        <w:t>,</w:t>
      </w:r>
      <w:r w:rsidRPr="00BF4DB2">
        <w:rPr>
          <w:rFonts w:ascii="Calibri" w:hAnsi="Calibri"/>
          <w:sz w:val="22"/>
          <w:lang w:val="en-GB"/>
        </w:rPr>
        <w:t xml:space="preserve"> based on power of attorney granted by the Management Board of Company</w:t>
      </w:r>
      <w:bookmarkEnd w:id="0"/>
    </w:p>
    <w:p w14:paraId="5A7C67E2" w14:textId="77777777" w:rsidR="00882A12" w:rsidRPr="00BF4DB2" w:rsidRDefault="0063451A">
      <w:pPr>
        <w:spacing w:line="276" w:lineRule="auto"/>
        <w:jc w:val="center"/>
        <w:rPr>
          <w:rFonts w:ascii="Calibri" w:hAnsi="Calibri"/>
          <w:sz w:val="22"/>
          <w:lang w:val="en-GB"/>
        </w:rPr>
      </w:pPr>
      <w:r w:rsidRPr="00BF4DB2">
        <w:rPr>
          <w:rFonts w:ascii="Calibri" w:hAnsi="Calibri"/>
          <w:sz w:val="22"/>
          <w:lang w:val="en-GB"/>
        </w:rPr>
        <w:t>and:</w:t>
      </w:r>
    </w:p>
    <w:p w14:paraId="71AA26E9" w14:textId="77777777" w:rsidR="00882A12" w:rsidRPr="00BF4DB2" w:rsidRDefault="00882A12">
      <w:pPr>
        <w:spacing w:line="276" w:lineRule="auto"/>
        <w:jc w:val="center"/>
        <w:rPr>
          <w:rFonts w:ascii="Calibri" w:hAnsi="Calibri"/>
          <w:sz w:val="22"/>
          <w:lang w:val="en-GB"/>
        </w:rPr>
      </w:pPr>
    </w:p>
    <w:p w14:paraId="06E1C09C" w14:textId="77777777" w:rsidR="00F24017" w:rsidRPr="00F56326" w:rsidRDefault="00F24017" w:rsidP="002C04D2">
      <w:pPr>
        <w:pStyle w:val="Tekstpodstawowy"/>
        <w:spacing w:line="276" w:lineRule="auto"/>
        <w:jc w:val="center"/>
        <w:rPr>
          <w:rFonts w:asciiTheme="minorHAnsi" w:hAnsiTheme="minorHAnsi" w:cstheme="minorHAnsi"/>
          <w:szCs w:val="22"/>
        </w:rPr>
      </w:pPr>
      <w:r w:rsidRPr="00F56326">
        <w:rPr>
          <w:rFonts w:asciiTheme="minorHAnsi" w:hAnsiTheme="minorHAnsi" w:cstheme="minorHAnsi"/>
          <w:b/>
          <w:bCs/>
          <w:szCs w:val="22"/>
        </w:rPr>
        <w:fldChar w:fldCharType="begin"/>
      </w:r>
      <w:r w:rsidRPr="00F56326">
        <w:rPr>
          <w:rFonts w:asciiTheme="minorHAnsi" w:hAnsiTheme="minorHAnsi" w:cstheme="minorHAnsi"/>
          <w:b/>
          <w:bCs/>
          <w:szCs w:val="22"/>
        </w:rPr>
        <w:instrText>MERGEFIELD "Klient nazwa"</w:instrText>
      </w:r>
      <w:r w:rsidRPr="00F56326">
        <w:rPr>
          <w:rFonts w:asciiTheme="minorHAnsi" w:hAnsiTheme="minorHAnsi" w:cstheme="minorHAnsi"/>
          <w:b/>
          <w:bCs/>
          <w:szCs w:val="22"/>
        </w:rPr>
        <w:fldChar w:fldCharType="separate"/>
      </w:r>
      <w:r w:rsidRPr="00F56326">
        <w:rPr>
          <w:rFonts w:asciiTheme="minorHAnsi" w:hAnsiTheme="minorHAnsi" w:cstheme="minorHAnsi"/>
          <w:b/>
          <w:bCs/>
          <w:szCs w:val="22"/>
        </w:rPr>
        <w:t>&lt;&lt;Klient nazwa&gt;&gt;</w:t>
      </w:r>
      <w:r w:rsidRPr="00F56326">
        <w:rPr>
          <w:rFonts w:asciiTheme="minorHAnsi" w:hAnsiTheme="minorHAnsi" w:cstheme="minorHAnsi"/>
          <w:b/>
          <w:bCs/>
          <w:szCs w:val="22"/>
        </w:rPr>
        <w:fldChar w:fldCharType="end"/>
      </w:r>
      <w:r w:rsidRPr="00F56326">
        <w:rPr>
          <w:rFonts w:asciiTheme="minorHAnsi" w:hAnsiTheme="minorHAnsi" w:cstheme="minorHAnsi"/>
          <w:szCs w:val="22"/>
        </w:rPr>
        <w:fldChar w:fldCharType="begin"/>
      </w:r>
      <w:r w:rsidRPr="00F56326">
        <w:rPr>
          <w:rFonts w:asciiTheme="minorHAnsi" w:hAnsiTheme="minorHAnsi" w:cstheme="minorHAnsi"/>
          <w:szCs w:val="22"/>
        </w:rPr>
        <w:instrText xml:space="preserve"> FORMTEXT </w:instrText>
      </w:r>
      <w:r w:rsidR="00745F40">
        <w:rPr>
          <w:rFonts w:asciiTheme="minorHAnsi" w:hAnsiTheme="minorHAnsi" w:cstheme="minorHAnsi"/>
          <w:szCs w:val="22"/>
        </w:rPr>
        <w:fldChar w:fldCharType="separate"/>
      </w:r>
      <w:r w:rsidRPr="00F56326">
        <w:rPr>
          <w:rFonts w:asciiTheme="minorHAnsi" w:hAnsiTheme="minorHAnsi" w:cstheme="minorHAnsi"/>
          <w:szCs w:val="22"/>
        </w:rPr>
        <w:fldChar w:fldCharType="end"/>
      </w:r>
    </w:p>
    <w:p w14:paraId="4B98D560" w14:textId="77777777" w:rsidR="00882A12" w:rsidRPr="00BF4DB2" w:rsidRDefault="00882A12">
      <w:pPr>
        <w:spacing w:line="276" w:lineRule="auto"/>
        <w:rPr>
          <w:rFonts w:ascii="Calibri" w:hAnsi="Calibri"/>
          <w:sz w:val="22"/>
          <w:lang w:val="en-GB"/>
        </w:rPr>
      </w:pPr>
    </w:p>
    <w:p w14:paraId="413EACED" w14:textId="10D54B8C" w:rsidR="00882A12" w:rsidRPr="00BF4DB2" w:rsidRDefault="0063451A">
      <w:pPr>
        <w:spacing w:line="360" w:lineRule="auto"/>
        <w:rPr>
          <w:rFonts w:ascii="Calibri" w:hAnsi="Calibri"/>
          <w:sz w:val="22"/>
          <w:lang w:val="en-GB"/>
        </w:rPr>
      </w:pPr>
      <w:r w:rsidRPr="00BF4DB2">
        <w:rPr>
          <w:rFonts w:ascii="Calibri" w:hAnsi="Calibri"/>
          <w:sz w:val="22"/>
          <w:lang w:val="en-GB"/>
        </w:rPr>
        <w:t xml:space="preserve">hereinafter referred to as the ‘Applicant’, having its seat at: </w:t>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MERGEFIELD "Klient adres (od ul.)"</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t>&lt;&lt;Klient adres (od ul.)&gt;&gt;</w:t>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t>,</w:t>
      </w:r>
    </w:p>
    <w:p w14:paraId="1C7CCCE7" w14:textId="4551E1AC" w:rsidR="00882A12" w:rsidRPr="00BF4DB2" w:rsidRDefault="0063451A">
      <w:pPr>
        <w:pStyle w:val="Nagwek"/>
        <w:tabs>
          <w:tab w:val="clear" w:pos="4536"/>
          <w:tab w:val="clear" w:pos="9072"/>
        </w:tabs>
        <w:spacing w:line="360" w:lineRule="auto"/>
        <w:rPr>
          <w:rFonts w:ascii="Calibri" w:hAnsi="Calibri"/>
          <w:sz w:val="22"/>
          <w:lang w:val="en-GB"/>
        </w:rPr>
      </w:pPr>
      <w:proofErr w:type="spellStart"/>
      <w:r w:rsidRPr="00BF4DB2">
        <w:rPr>
          <w:rFonts w:ascii="Calibri" w:hAnsi="Calibri"/>
          <w:sz w:val="22"/>
          <w:lang w:val="en-GB"/>
        </w:rPr>
        <w:t>Regon</w:t>
      </w:r>
      <w:proofErr w:type="spellEnd"/>
      <w:r w:rsidRPr="00BF4DB2">
        <w:rPr>
          <w:rFonts w:ascii="Calibri" w:hAnsi="Calibri"/>
          <w:sz w:val="22"/>
          <w:lang w:val="en-GB"/>
        </w:rPr>
        <w:t xml:space="preserve"> </w:t>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 xml:space="preserve"> FORMTEXT </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MERGEFIELD "Klient REGON"</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t>&lt;&lt;Klient REGON&gt;&gt;</w:t>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t xml:space="preserve">, </w:t>
      </w:r>
      <w:r w:rsidRPr="00BF4DB2">
        <w:rPr>
          <w:rFonts w:ascii="Calibri" w:hAnsi="Calibri"/>
          <w:sz w:val="22"/>
          <w:lang w:val="en-GB"/>
        </w:rPr>
        <w:fldChar w:fldCharType="begin"/>
      </w:r>
      <w:r w:rsidRPr="00BF4DB2">
        <w:rPr>
          <w:rFonts w:ascii="Calibri" w:hAnsi="Calibri"/>
          <w:sz w:val="22"/>
          <w:lang w:val="en-GB"/>
        </w:rPr>
        <w:instrText xml:space="preserve"> FORMTEXT </w:instrText>
      </w:r>
      <w:r w:rsidRPr="00BF4DB2">
        <w:rPr>
          <w:rFonts w:ascii="Calibri" w:hAnsi="Calibri"/>
          <w:sz w:val="22"/>
          <w:lang w:val="en-GB"/>
        </w:rPr>
        <w:fldChar w:fldCharType="separate"/>
      </w:r>
      <w:r w:rsidRPr="00BF4DB2">
        <w:rPr>
          <w:rFonts w:ascii="Calibri" w:hAnsi="Calibri"/>
          <w:sz w:val="22"/>
          <w:lang w:val="en-GB"/>
        </w:rPr>
        <w:fldChar w:fldCharType="begin"/>
      </w:r>
      <w:r w:rsidRPr="00BF4DB2">
        <w:rPr>
          <w:rFonts w:ascii="Calibri" w:hAnsi="Calibri"/>
          <w:sz w:val="22"/>
          <w:lang w:val="en-GB"/>
        </w:rPr>
        <w:instrText>MERGEFIELD "Klient REGON"</w:instrText>
      </w:r>
      <w:r w:rsidRPr="00BF4DB2">
        <w:rPr>
          <w:rFonts w:ascii="Calibri" w:hAnsi="Calibri"/>
          <w:sz w:val="22"/>
          <w:lang w:val="en-GB"/>
        </w:rPr>
        <w:fldChar w:fldCharType="end"/>
      </w:r>
      <w:r w:rsidRPr="00BF4DB2">
        <w:rPr>
          <w:rFonts w:ascii="Calibri" w:hAnsi="Calibri"/>
          <w:sz w:val="22"/>
          <w:lang w:val="en-GB"/>
        </w:rPr>
        <w:fldChar w:fldCharType="end"/>
      </w:r>
      <w:r w:rsidRPr="00BF4DB2">
        <w:rPr>
          <w:rFonts w:ascii="Calibri" w:hAnsi="Calibri"/>
          <w:sz w:val="22"/>
          <w:lang w:val="en-GB"/>
        </w:rPr>
        <w:t xml:space="preserve">, </w:t>
      </w:r>
      <w:r w:rsidR="005306DE" w:rsidRPr="00BF4DB2">
        <w:rPr>
          <w:rFonts w:ascii="Calibri" w:hAnsi="Calibri"/>
          <w:sz w:val="22"/>
          <w:lang w:val="en-GB"/>
        </w:rPr>
        <w:t xml:space="preserve">Tax No. </w:t>
      </w:r>
      <w:r w:rsidRPr="00BF4DB2">
        <w:rPr>
          <w:rFonts w:ascii="Calibri" w:hAnsi="Calibri"/>
          <w:sz w:val="22"/>
          <w:lang w:val="en-GB"/>
        </w:rPr>
        <w:t xml:space="preserve"> </w:t>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MERGEFIELD "Klient NIP"</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t>&lt;&lt;Klient NIP&gt;&gt;</w:t>
      </w:r>
      <w:r w:rsidR="00F24017" w:rsidRPr="00F56326">
        <w:rPr>
          <w:rFonts w:asciiTheme="minorHAnsi" w:hAnsiTheme="minorHAnsi" w:cstheme="minorHAnsi"/>
          <w:sz w:val="22"/>
          <w:szCs w:val="22"/>
        </w:rPr>
        <w:fldChar w:fldCharType="end"/>
      </w:r>
      <w:r w:rsidRPr="00BF4DB2">
        <w:rPr>
          <w:rFonts w:ascii="Calibri" w:hAnsi="Calibri"/>
          <w:sz w:val="22"/>
          <w:lang w:val="en-GB"/>
        </w:rPr>
        <w:fldChar w:fldCharType="begin"/>
      </w:r>
      <w:r w:rsidRPr="00BF4DB2">
        <w:rPr>
          <w:rFonts w:ascii="Calibri" w:hAnsi="Calibri"/>
          <w:sz w:val="22"/>
          <w:lang w:val="en-GB"/>
        </w:rPr>
        <w:instrText xml:space="preserve"> FORMTEXT </w:instrText>
      </w:r>
      <w:r w:rsidR="00745F40">
        <w:rPr>
          <w:rFonts w:ascii="Calibri" w:hAnsi="Calibri"/>
          <w:sz w:val="22"/>
          <w:lang w:val="en-GB"/>
        </w:rPr>
        <w:fldChar w:fldCharType="separate"/>
      </w:r>
      <w:r w:rsidRPr="00BF4DB2">
        <w:rPr>
          <w:rFonts w:ascii="Calibri" w:hAnsi="Calibri"/>
          <w:sz w:val="22"/>
          <w:lang w:val="en-GB"/>
        </w:rPr>
        <w:fldChar w:fldCharType="end"/>
      </w:r>
      <w:r w:rsidRPr="00BF4DB2">
        <w:rPr>
          <w:rFonts w:ascii="Calibri" w:hAnsi="Calibri"/>
          <w:sz w:val="22"/>
          <w:lang w:val="en-GB"/>
        </w:rPr>
        <w:t xml:space="preserve">, </w:t>
      </w:r>
      <w:r w:rsidRPr="00BF4DB2">
        <w:rPr>
          <w:rFonts w:ascii="Calibri" w:hAnsi="Calibri"/>
          <w:sz w:val="22"/>
          <w:lang w:val="en-GB"/>
        </w:rPr>
        <w:br/>
        <w:t xml:space="preserve">represented by: </w:t>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MERGEFIELD "Przedstawiciel"</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t>&lt;&lt;Przedstawiciel&gt;&gt;</w:t>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 xml:space="preserve"> FORMTEXT </w:instrText>
      </w:r>
      <w:r w:rsidR="00745F40">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t>,</w:t>
      </w:r>
    </w:p>
    <w:p w14:paraId="7ACD745C" w14:textId="77777777" w:rsidR="00882A12" w:rsidRPr="00BF4DB2" w:rsidRDefault="0063451A">
      <w:pPr>
        <w:pStyle w:val="Tekstpodstawowy2"/>
        <w:spacing w:line="360" w:lineRule="auto"/>
        <w:rPr>
          <w:rFonts w:ascii="Calibri" w:hAnsi="Calibri"/>
          <w:sz w:val="22"/>
          <w:lang w:val="en-GB"/>
        </w:rPr>
      </w:pPr>
      <w:r w:rsidRPr="00BF4DB2">
        <w:rPr>
          <w:rFonts w:ascii="Calibri" w:hAnsi="Calibri"/>
          <w:sz w:val="22"/>
          <w:lang w:val="en-GB"/>
        </w:rPr>
        <w:t>having the following contents:</w:t>
      </w:r>
    </w:p>
    <w:p w14:paraId="36F5E156"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1</w:t>
      </w:r>
    </w:p>
    <w:p w14:paraId="11D27A16" w14:textId="3BA02C50" w:rsidR="00882A12" w:rsidRPr="00BF4DB2" w:rsidRDefault="0063451A">
      <w:pPr>
        <w:spacing w:after="240" w:line="276" w:lineRule="auto"/>
        <w:rPr>
          <w:rFonts w:ascii="Calibri" w:hAnsi="Calibri"/>
          <w:sz w:val="22"/>
          <w:lang w:val="en-GB"/>
        </w:rPr>
      </w:pPr>
      <w:r w:rsidRPr="00BF4DB2">
        <w:rPr>
          <w:rFonts w:ascii="Calibri" w:hAnsi="Calibri"/>
          <w:sz w:val="22"/>
          <w:u w:val="single"/>
          <w:lang w:val="en-GB"/>
        </w:rPr>
        <w:t xml:space="preserve">Subject of </w:t>
      </w:r>
      <w:r w:rsidR="00BF4DB2">
        <w:rPr>
          <w:rFonts w:ascii="Calibri" w:hAnsi="Calibri"/>
          <w:sz w:val="22"/>
          <w:u w:val="single"/>
          <w:lang w:val="en-GB"/>
        </w:rPr>
        <w:t>Contract</w:t>
      </w:r>
    </w:p>
    <w:p w14:paraId="52A2494D" w14:textId="359BF8AF" w:rsidR="00882A12" w:rsidRPr="00BF4DB2" w:rsidRDefault="0063451A">
      <w:pPr>
        <w:numPr>
          <w:ilvl w:val="0"/>
          <w:numId w:val="22"/>
        </w:numPr>
        <w:spacing w:after="240" w:line="276" w:lineRule="auto"/>
        <w:ind w:left="283"/>
        <w:jc w:val="both"/>
        <w:rPr>
          <w:rFonts w:ascii="Calibri" w:hAnsi="Calibri"/>
          <w:sz w:val="22"/>
          <w:lang w:val="en-GB"/>
        </w:rPr>
      </w:pPr>
      <w:r w:rsidRPr="00BF4DB2">
        <w:rPr>
          <w:rFonts w:ascii="Calibri" w:hAnsi="Calibri"/>
          <w:sz w:val="22"/>
          <w:lang w:val="en-GB"/>
        </w:rPr>
        <w:t xml:space="preserve">The subject of the </w:t>
      </w:r>
      <w:r w:rsidR="00BF4DB2" w:rsidRPr="00BF4DB2">
        <w:rPr>
          <w:rFonts w:ascii="Calibri" w:hAnsi="Calibri"/>
          <w:sz w:val="22"/>
          <w:lang w:val="en-GB"/>
        </w:rPr>
        <w:t>Contract</w:t>
      </w:r>
      <w:r w:rsidRPr="00BF4DB2">
        <w:rPr>
          <w:rFonts w:ascii="Calibri" w:hAnsi="Calibri"/>
          <w:sz w:val="22"/>
          <w:lang w:val="en-GB"/>
        </w:rPr>
        <w:t xml:space="preserve"> are mutual obligations of the Parties associated with the process of voluntary certification for ecological labelling EU Ecolabel.</w:t>
      </w:r>
    </w:p>
    <w:p w14:paraId="36E2E85D" w14:textId="24D02EB1" w:rsidR="00882A12" w:rsidRPr="00BF4DB2" w:rsidRDefault="0063451A">
      <w:pPr>
        <w:numPr>
          <w:ilvl w:val="0"/>
          <w:numId w:val="22"/>
        </w:numPr>
        <w:spacing w:after="240" w:line="276" w:lineRule="auto"/>
        <w:ind w:left="283"/>
        <w:jc w:val="both"/>
        <w:rPr>
          <w:rFonts w:ascii="Calibri" w:hAnsi="Calibri"/>
          <w:sz w:val="22"/>
          <w:lang w:val="en-GB"/>
        </w:rPr>
      </w:pPr>
      <w:r w:rsidRPr="00BF4DB2">
        <w:rPr>
          <w:rFonts w:ascii="Calibri" w:hAnsi="Calibri"/>
          <w:sz w:val="22"/>
          <w:lang w:val="en-GB"/>
        </w:rPr>
        <w:t xml:space="preserve">The </w:t>
      </w:r>
      <w:r w:rsidR="00BF4DB2">
        <w:rPr>
          <w:rFonts w:ascii="Calibri" w:hAnsi="Calibri"/>
          <w:sz w:val="22"/>
          <w:lang w:val="en-GB"/>
        </w:rPr>
        <w:t>Contract</w:t>
      </w:r>
      <w:r w:rsidRPr="00BF4DB2">
        <w:rPr>
          <w:rFonts w:ascii="Calibri" w:hAnsi="Calibri"/>
          <w:sz w:val="22"/>
          <w:lang w:val="en-GB"/>
        </w:rPr>
        <w:t xml:space="preserve"> shall cover the following products/services for which the Applicant submits a voluntary certification application:</w:t>
      </w:r>
    </w:p>
    <w:p w14:paraId="39F90603" w14:textId="77777777" w:rsidR="00882A12" w:rsidRPr="00BF4DB2" w:rsidRDefault="00882A12">
      <w:pPr>
        <w:spacing w:line="276" w:lineRule="auto"/>
        <w:jc w:val="center"/>
        <w:rPr>
          <w:rFonts w:ascii="Calibri" w:hAnsi="Calibri"/>
          <w:b/>
          <w:sz w:val="22"/>
          <w:lang w:val="en-GB"/>
        </w:rPr>
      </w:pPr>
    </w:p>
    <w:bookmarkStart w:id="1" w:name="Tekst47"/>
    <w:p w14:paraId="475F4E48" w14:textId="77777777" w:rsidR="003E3A89" w:rsidRDefault="003E3A89">
      <w:pPr>
        <w:spacing w:line="276" w:lineRule="auto"/>
        <w:jc w:val="center"/>
        <w:rPr>
          <w:rFonts w:ascii="Calibri" w:hAnsi="Calibri" w:cs="Calibri"/>
          <w:b/>
          <w:bCs/>
          <w:sz w:val="22"/>
          <w:szCs w:val="22"/>
        </w:rPr>
      </w:pPr>
      <w:r>
        <w:rPr>
          <w:rFonts w:ascii="Calibri" w:hAnsi="Calibri" w:cs="Calibri"/>
          <w:b/>
          <w:bCs/>
          <w:sz w:val="22"/>
          <w:szCs w:val="22"/>
        </w:rPr>
        <w:fldChar w:fldCharType="begin"/>
      </w:r>
      <w:r>
        <w:rPr>
          <w:rFonts w:ascii="Calibri" w:hAnsi="Calibri" w:cs="Calibri"/>
          <w:b/>
          <w:bCs/>
          <w:sz w:val="22"/>
          <w:szCs w:val="22"/>
        </w:rPr>
        <w:instrText>MERGEFIELD "Grupa wyrobów"</w:instrText>
      </w:r>
      <w:r>
        <w:rPr>
          <w:rFonts w:ascii="Calibri" w:hAnsi="Calibri" w:cs="Calibri"/>
          <w:b/>
          <w:bCs/>
          <w:sz w:val="22"/>
          <w:szCs w:val="22"/>
        </w:rPr>
        <w:fldChar w:fldCharType="separate"/>
      </w:r>
      <w:r>
        <w:rPr>
          <w:rFonts w:ascii="Calibri" w:hAnsi="Calibri" w:cs="Calibri"/>
          <w:b/>
          <w:bCs/>
          <w:sz w:val="22"/>
          <w:szCs w:val="22"/>
        </w:rPr>
        <w:t>&lt;&lt;Grupa wyrobów&gt;&gt;</w:t>
      </w:r>
      <w:r>
        <w:rPr>
          <w:rFonts w:ascii="Calibri" w:hAnsi="Calibri" w:cs="Calibri"/>
          <w:b/>
          <w:bCs/>
          <w:sz w:val="22"/>
          <w:szCs w:val="22"/>
        </w:rPr>
        <w:fldChar w:fldCharType="end"/>
      </w:r>
    </w:p>
    <w:p w14:paraId="10569B6E" w14:textId="77777777" w:rsidR="003E3A89" w:rsidRDefault="003E3A89">
      <w:pPr>
        <w:spacing w:line="276" w:lineRule="auto"/>
        <w:jc w:val="center"/>
        <w:rPr>
          <w:rFonts w:ascii="Calibri" w:hAnsi="Calibri" w:cs="Calibri"/>
          <w:b/>
          <w:bCs/>
          <w:sz w:val="22"/>
          <w:szCs w:val="22"/>
        </w:rPr>
      </w:pPr>
    </w:p>
    <w:p w14:paraId="3E246672" w14:textId="2E4B0DA1" w:rsidR="00882A12" w:rsidRPr="00BF4DB2" w:rsidRDefault="003E3A89">
      <w:pPr>
        <w:spacing w:line="276" w:lineRule="auto"/>
        <w:jc w:val="center"/>
        <w:rPr>
          <w:rFonts w:ascii="Calibri" w:hAnsi="Calibri"/>
          <w:sz w:val="22"/>
          <w:lang w:val="en-GB"/>
        </w:rPr>
      </w:pPr>
      <w:r>
        <w:rPr>
          <w:rFonts w:ascii="Calibri" w:hAnsi="Calibri" w:cs="Calibri"/>
          <w:b/>
          <w:bCs/>
          <w:sz w:val="22"/>
          <w:szCs w:val="22"/>
        </w:rPr>
        <w:fldChar w:fldCharType="begin"/>
      </w:r>
      <w:r>
        <w:rPr>
          <w:rFonts w:ascii="Calibri" w:hAnsi="Calibri" w:cs="Calibri"/>
          <w:b/>
          <w:bCs/>
          <w:sz w:val="22"/>
          <w:szCs w:val="22"/>
        </w:rPr>
        <w:instrText>MERGEFIELD "Nazwy zgrupowane"</w:instrText>
      </w:r>
      <w:r>
        <w:rPr>
          <w:rFonts w:ascii="Calibri" w:hAnsi="Calibri" w:cs="Calibri"/>
          <w:b/>
          <w:bCs/>
          <w:sz w:val="22"/>
          <w:szCs w:val="22"/>
        </w:rPr>
        <w:fldChar w:fldCharType="end"/>
      </w:r>
      <w:bookmarkEnd w:id="1"/>
      <w:r w:rsidR="0063451A" w:rsidRPr="00BF4DB2">
        <w:rPr>
          <w:rFonts w:ascii="Calibri" w:hAnsi="Calibri"/>
          <w:b/>
          <w:sz w:val="22"/>
          <w:lang w:val="en-GB"/>
        </w:rPr>
        <w:fldChar w:fldCharType="begin"/>
      </w:r>
      <w:r w:rsidR="0063451A" w:rsidRPr="00BF4DB2">
        <w:rPr>
          <w:rFonts w:ascii="Calibri" w:hAnsi="Calibri"/>
          <w:b/>
          <w:sz w:val="22"/>
          <w:lang w:val="en-GB"/>
        </w:rPr>
        <w:instrText>SYMBOL 167 \f "Times New Roman" \s 11</w:instrText>
      </w:r>
      <w:r w:rsidR="0063451A" w:rsidRPr="00BF4DB2">
        <w:rPr>
          <w:rFonts w:ascii="Calibri" w:hAnsi="Calibri"/>
          <w:b/>
          <w:sz w:val="22"/>
          <w:lang w:val="en-GB"/>
        </w:rPr>
        <w:fldChar w:fldCharType="separate"/>
      </w:r>
      <w:r w:rsidR="0063451A" w:rsidRPr="00BF4DB2">
        <w:rPr>
          <w:sz w:val="22"/>
          <w:lang w:val="en-GB"/>
        </w:rPr>
        <w:t>§</w:t>
      </w:r>
      <w:r w:rsidR="0063451A" w:rsidRPr="00BF4DB2">
        <w:rPr>
          <w:rFonts w:ascii="Calibri" w:hAnsi="Calibri"/>
          <w:b/>
          <w:sz w:val="22"/>
          <w:lang w:val="en-GB"/>
        </w:rPr>
        <w:fldChar w:fldCharType="end"/>
      </w:r>
      <w:r w:rsidR="0063451A" w:rsidRPr="00BF4DB2">
        <w:rPr>
          <w:rFonts w:ascii="Calibri" w:hAnsi="Calibri"/>
          <w:b/>
          <w:sz w:val="22"/>
          <w:lang w:val="en-GB"/>
        </w:rPr>
        <w:t xml:space="preserve"> 2</w:t>
      </w:r>
    </w:p>
    <w:p w14:paraId="157B044D" w14:textId="77777777" w:rsidR="00882A12" w:rsidRPr="00BF4DB2" w:rsidRDefault="0063451A">
      <w:pPr>
        <w:spacing w:line="276" w:lineRule="auto"/>
        <w:rPr>
          <w:rFonts w:ascii="Calibri" w:hAnsi="Calibri"/>
          <w:sz w:val="22"/>
          <w:u w:val="single"/>
          <w:lang w:val="en-GB"/>
        </w:rPr>
      </w:pPr>
      <w:r w:rsidRPr="00BF4DB2">
        <w:rPr>
          <w:rFonts w:ascii="Calibri" w:hAnsi="Calibri"/>
          <w:sz w:val="22"/>
          <w:u w:val="single"/>
          <w:lang w:val="en-GB"/>
        </w:rPr>
        <w:t>General Provisions</w:t>
      </w:r>
    </w:p>
    <w:p w14:paraId="2B60AC21" w14:textId="77777777" w:rsidR="00882A12" w:rsidRPr="00BF4DB2" w:rsidRDefault="00882A12">
      <w:pPr>
        <w:spacing w:line="276" w:lineRule="auto"/>
        <w:rPr>
          <w:rFonts w:ascii="Calibri" w:hAnsi="Calibri"/>
          <w:sz w:val="22"/>
          <w:lang w:val="en-GB"/>
        </w:rPr>
      </w:pPr>
    </w:p>
    <w:p w14:paraId="36B843A2" w14:textId="77777777" w:rsidR="00882A12" w:rsidRPr="00BF4DB2" w:rsidRDefault="0063451A">
      <w:pPr>
        <w:numPr>
          <w:ilvl w:val="0"/>
          <w:numId w:val="2"/>
        </w:numPr>
        <w:spacing w:line="276" w:lineRule="auto"/>
        <w:jc w:val="both"/>
        <w:rPr>
          <w:rFonts w:ascii="Calibri" w:hAnsi="Calibri"/>
          <w:sz w:val="22"/>
          <w:lang w:val="en-GB"/>
        </w:rPr>
      </w:pPr>
      <w:r w:rsidRPr="00BF4DB2">
        <w:rPr>
          <w:rFonts w:ascii="Calibri" w:hAnsi="Calibri"/>
          <w:sz w:val="22"/>
          <w:lang w:val="en-GB"/>
        </w:rPr>
        <w:t xml:space="preserve">The certification procedure will be concluded within a period no longer than 2 months of the date of receiving following documentation: </w:t>
      </w:r>
    </w:p>
    <w:p w14:paraId="560768EE" w14:textId="6DAC0355" w:rsidR="00882A12" w:rsidRPr="00BF4DB2" w:rsidRDefault="0063451A">
      <w:pPr>
        <w:numPr>
          <w:ilvl w:val="0"/>
          <w:numId w:val="9"/>
        </w:numPr>
        <w:spacing w:line="276" w:lineRule="auto"/>
        <w:jc w:val="both"/>
        <w:rPr>
          <w:rFonts w:ascii="Calibri" w:hAnsi="Calibri"/>
          <w:sz w:val="22"/>
          <w:lang w:val="en-GB"/>
        </w:rPr>
      </w:pPr>
      <w:r w:rsidRPr="00BF4DB2">
        <w:rPr>
          <w:rFonts w:ascii="Calibri" w:hAnsi="Calibri"/>
          <w:sz w:val="22"/>
          <w:lang w:val="en-GB"/>
        </w:rPr>
        <w:t xml:space="preserve">signed </w:t>
      </w:r>
      <w:r w:rsidR="00DE19D5" w:rsidRPr="00BF4DB2">
        <w:rPr>
          <w:rFonts w:ascii="Calibri" w:hAnsi="Calibri"/>
          <w:sz w:val="22"/>
          <w:lang w:val="en-GB"/>
        </w:rPr>
        <w:t>Contract</w:t>
      </w:r>
      <w:r w:rsidRPr="00BF4DB2">
        <w:rPr>
          <w:rFonts w:ascii="Calibri" w:hAnsi="Calibri"/>
          <w:sz w:val="22"/>
          <w:lang w:val="en-GB"/>
        </w:rPr>
        <w:t xml:space="preserve"> in case of new Applicant or</w:t>
      </w:r>
    </w:p>
    <w:p w14:paraId="75514C72" w14:textId="17EBD2EF" w:rsidR="00882A12" w:rsidRPr="00BF4DB2" w:rsidRDefault="0063451A">
      <w:pPr>
        <w:numPr>
          <w:ilvl w:val="0"/>
          <w:numId w:val="9"/>
        </w:numPr>
        <w:spacing w:line="276" w:lineRule="auto"/>
        <w:jc w:val="both"/>
        <w:rPr>
          <w:rFonts w:ascii="Calibri" w:hAnsi="Calibri"/>
          <w:sz w:val="22"/>
          <w:lang w:val="en-GB"/>
        </w:rPr>
      </w:pPr>
      <w:r w:rsidRPr="00BF4DB2">
        <w:rPr>
          <w:rFonts w:ascii="Calibri" w:hAnsi="Calibri"/>
          <w:sz w:val="22"/>
          <w:lang w:val="en-GB"/>
        </w:rPr>
        <w:t xml:space="preserve">application for a new product under an existing </w:t>
      </w:r>
      <w:r w:rsidR="00DE19D5" w:rsidRPr="00BF4DB2">
        <w:rPr>
          <w:rFonts w:ascii="Calibri" w:hAnsi="Calibri"/>
          <w:sz w:val="22"/>
          <w:lang w:val="en-GB"/>
        </w:rPr>
        <w:t>Contract</w:t>
      </w:r>
    </w:p>
    <w:p w14:paraId="4AEEB763" w14:textId="42BC1DC3" w:rsidR="00882A12" w:rsidRPr="00BF4DB2" w:rsidRDefault="0063451A" w:rsidP="0063451A">
      <w:pPr>
        <w:spacing w:after="240" w:line="276" w:lineRule="auto"/>
        <w:ind w:left="278"/>
        <w:jc w:val="both"/>
        <w:rPr>
          <w:rFonts w:ascii="Calibri" w:hAnsi="Calibri"/>
          <w:sz w:val="22"/>
          <w:lang w:val="en-GB"/>
        </w:rPr>
      </w:pPr>
      <w:r w:rsidRPr="00BF4DB2">
        <w:rPr>
          <w:rFonts w:ascii="Calibri" w:hAnsi="Calibri"/>
          <w:sz w:val="22"/>
          <w:lang w:val="en-GB"/>
        </w:rPr>
        <w:t>for awarding EU Ecolabel</w:t>
      </w:r>
      <w:r w:rsidR="000F0D88" w:rsidRPr="00BF4DB2">
        <w:rPr>
          <w:rFonts w:ascii="Calibri" w:hAnsi="Calibri"/>
          <w:sz w:val="22"/>
          <w:lang w:val="en-GB"/>
        </w:rPr>
        <w:t xml:space="preserve"> for </w:t>
      </w:r>
      <w:r w:rsidR="004B6ACE" w:rsidRPr="00BF4DB2">
        <w:rPr>
          <w:rFonts w:ascii="Calibri" w:hAnsi="Calibri"/>
          <w:sz w:val="22"/>
          <w:lang w:val="en-GB"/>
        </w:rPr>
        <w:fldChar w:fldCharType="begin">
          <w:ffData>
            <w:name w:val="Tekst11"/>
            <w:enabled/>
            <w:calcOnExit w:val="0"/>
            <w:textInput/>
          </w:ffData>
        </w:fldChar>
      </w:r>
      <w:bookmarkStart w:id="2" w:name="Tekst11"/>
      <w:r w:rsidR="004B6ACE" w:rsidRPr="00BF4DB2">
        <w:rPr>
          <w:rFonts w:ascii="Calibri" w:hAnsi="Calibri"/>
          <w:sz w:val="22"/>
          <w:lang w:val="en-GB"/>
        </w:rPr>
        <w:instrText xml:space="preserve"> FORMTEXT </w:instrText>
      </w:r>
      <w:r w:rsidR="004B6ACE" w:rsidRPr="00BF4DB2">
        <w:rPr>
          <w:rFonts w:ascii="Calibri" w:hAnsi="Calibri"/>
          <w:sz w:val="22"/>
          <w:lang w:val="en-GB"/>
        </w:rPr>
      </w:r>
      <w:r w:rsidR="004B6ACE" w:rsidRPr="00BF4DB2">
        <w:rPr>
          <w:rFonts w:ascii="Calibri" w:hAnsi="Calibri"/>
          <w:sz w:val="22"/>
          <w:lang w:val="en-GB"/>
        </w:rPr>
        <w:fldChar w:fldCharType="separate"/>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fldChar w:fldCharType="end"/>
      </w:r>
      <w:bookmarkEnd w:id="2"/>
      <w:r w:rsidR="004B6ACE" w:rsidRPr="00BF4DB2">
        <w:rPr>
          <w:rFonts w:ascii="Calibri" w:hAnsi="Calibri"/>
          <w:sz w:val="22"/>
          <w:lang w:val="en-GB"/>
        </w:rPr>
        <w:t xml:space="preserve"> </w:t>
      </w:r>
      <w:r w:rsidRPr="00BF4DB2">
        <w:rPr>
          <w:rFonts w:ascii="Calibri" w:hAnsi="Calibri"/>
          <w:b/>
          <w:sz w:val="22"/>
          <w:shd w:val="clear" w:color="auto" w:fill="FFFF00"/>
          <w:lang w:val="en-GB"/>
        </w:rPr>
        <w:fldChar w:fldCharType="begin"/>
      </w:r>
      <w:r w:rsidRPr="00BF4DB2">
        <w:rPr>
          <w:rFonts w:ascii="Calibri" w:hAnsi="Calibri"/>
          <w:b/>
          <w:sz w:val="22"/>
          <w:shd w:val="clear" w:color="auto" w:fill="FFFF00"/>
          <w:lang w:val="en-GB"/>
        </w:rPr>
        <w:instrText xml:space="preserve"> FORMTEXT </w:instrText>
      </w:r>
      <w:r w:rsidR="00745F40">
        <w:rPr>
          <w:rFonts w:ascii="Calibri" w:hAnsi="Calibri"/>
          <w:b/>
          <w:sz w:val="22"/>
          <w:shd w:val="clear" w:color="auto" w:fill="FFFF00"/>
          <w:lang w:val="en-GB"/>
        </w:rPr>
        <w:fldChar w:fldCharType="separate"/>
      </w:r>
      <w:r w:rsidRPr="00BF4DB2">
        <w:rPr>
          <w:rFonts w:ascii="Calibri" w:hAnsi="Calibri"/>
          <w:b/>
          <w:sz w:val="22"/>
          <w:shd w:val="clear" w:color="auto" w:fill="FFFF00"/>
          <w:lang w:val="en-GB"/>
        </w:rPr>
        <w:fldChar w:fldCharType="end"/>
      </w:r>
      <w:r w:rsidRPr="00BF4DB2">
        <w:rPr>
          <w:rFonts w:ascii="Calibri" w:hAnsi="Calibri"/>
          <w:sz w:val="22"/>
          <w:lang w:val="en-GB"/>
        </w:rPr>
        <w:t>in the scope of criteria covered by</w:t>
      </w:r>
      <w:r w:rsidR="004B6ACE" w:rsidRPr="00BF4DB2">
        <w:rPr>
          <w:rFonts w:ascii="Calibri" w:hAnsi="Calibri"/>
          <w:sz w:val="22"/>
          <w:lang w:val="en-GB"/>
        </w:rPr>
        <w:t xml:space="preserve"> the</w:t>
      </w:r>
      <w:bookmarkStart w:id="3" w:name="Tekst15"/>
      <w:r w:rsidRPr="00BF4DB2">
        <w:rPr>
          <w:rFonts w:ascii="Calibri" w:hAnsi="Calibri"/>
          <w:sz w:val="22"/>
          <w:shd w:val="clear" w:color="auto" w:fill="FFFF00"/>
          <w:lang w:val="en-GB"/>
        </w:rPr>
        <w:fldChar w:fldCharType="begin"/>
      </w:r>
      <w:r w:rsidRPr="00BF4DB2">
        <w:rPr>
          <w:rFonts w:ascii="Calibri" w:hAnsi="Calibri"/>
          <w:sz w:val="22"/>
          <w:shd w:val="clear" w:color="auto" w:fill="FFFF00"/>
          <w:lang w:val="en-GB"/>
        </w:rPr>
        <w:instrText xml:space="preserve"> FORMTEXT </w:instrText>
      </w:r>
      <w:r w:rsidRPr="00BF4DB2">
        <w:rPr>
          <w:rFonts w:ascii="Calibri" w:hAnsi="Calibri"/>
          <w:sz w:val="22"/>
          <w:shd w:val="clear" w:color="auto" w:fill="FFFF00"/>
          <w:lang w:val="en-GB"/>
        </w:rPr>
        <w:fldChar w:fldCharType="separate"/>
      </w:r>
      <w:r w:rsidRPr="00BF4DB2">
        <w:rPr>
          <w:rFonts w:ascii="Calibri" w:hAnsi="Calibri"/>
          <w:sz w:val="22"/>
          <w:shd w:val="clear" w:color="auto" w:fill="FFFF00"/>
          <w:lang w:val="en-GB"/>
        </w:rPr>
        <w:fldChar w:fldCharType="begin"/>
      </w:r>
      <w:r w:rsidRPr="00BF4DB2">
        <w:rPr>
          <w:rFonts w:ascii="Calibri" w:hAnsi="Calibri"/>
          <w:sz w:val="22"/>
          <w:shd w:val="clear" w:color="auto" w:fill="FFFF00"/>
          <w:lang w:val="en-GB"/>
        </w:rPr>
        <w:instrText>MERGEFIELD "Decyzja KE"</w:instrText>
      </w:r>
      <w:r w:rsidRPr="00BF4DB2">
        <w:rPr>
          <w:rFonts w:ascii="Calibri" w:hAnsi="Calibri"/>
          <w:sz w:val="22"/>
          <w:shd w:val="clear" w:color="auto" w:fill="FFFF00"/>
          <w:lang w:val="en-GB"/>
        </w:rPr>
        <w:fldChar w:fldCharType="end"/>
      </w:r>
      <w:r w:rsidRPr="00BF4DB2">
        <w:rPr>
          <w:rFonts w:ascii="Calibri" w:hAnsi="Calibri"/>
          <w:sz w:val="22"/>
          <w:shd w:val="clear" w:color="auto" w:fill="FFFF00"/>
          <w:lang w:val="en-GB"/>
        </w:rPr>
        <w:fldChar w:fldCharType="end"/>
      </w:r>
      <w:bookmarkEnd w:id="3"/>
      <w:r w:rsidRPr="00BF4DB2">
        <w:rPr>
          <w:lang w:val="en-GB"/>
        </w:rPr>
        <w:t xml:space="preserve"> </w:t>
      </w:r>
      <w:r w:rsidR="004B6ACE" w:rsidRPr="00BF4DB2">
        <w:rPr>
          <w:rFonts w:ascii="Calibri" w:hAnsi="Calibri"/>
          <w:sz w:val="22"/>
          <w:lang w:val="en-GB"/>
        </w:rPr>
        <w:fldChar w:fldCharType="begin">
          <w:ffData>
            <w:name w:val="Tekst12"/>
            <w:enabled/>
            <w:calcOnExit w:val="0"/>
            <w:textInput/>
          </w:ffData>
        </w:fldChar>
      </w:r>
      <w:bookmarkStart w:id="4" w:name="Tekst12"/>
      <w:r w:rsidR="004B6ACE" w:rsidRPr="00BF4DB2">
        <w:rPr>
          <w:rFonts w:ascii="Calibri" w:hAnsi="Calibri"/>
          <w:sz w:val="22"/>
          <w:lang w:val="en-GB"/>
        </w:rPr>
        <w:instrText xml:space="preserve"> FORMTEXT </w:instrText>
      </w:r>
      <w:r w:rsidR="004B6ACE" w:rsidRPr="00BF4DB2">
        <w:rPr>
          <w:rFonts w:ascii="Calibri" w:hAnsi="Calibri"/>
          <w:sz w:val="22"/>
          <w:lang w:val="en-GB"/>
        </w:rPr>
      </w:r>
      <w:r w:rsidR="004B6ACE" w:rsidRPr="00BF4DB2">
        <w:rPr>
          <w:rFonts w:ascii="Calibri" w:hAnsi="Calibri"/>
          <w:sz w:val="22"/>
          <w:lang w:val="en-GB"/>
        </w:rPr>
        <w:fldChar w:fldCharType="separate"/>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fldChar w:fldCharType="end"/>
      </w:r>
      <w:bookmarkEnd w:id="4"/>
      <w:r w:rsidR="004B6ACE" w:rsidRPr="00BF4DB2">
        <w:rPr>
          <w:rFonts w:ascii="Calibri" w:hAnsi="Calibri"/>
          <w:sz w:val="22"/>
          <w:lang w:val="en-GB"/>
        </w:rPr>
        <w:t xml:space="preserve"> </w:t>
      </w:r>
      <w:r w:rsidRPr="00BF4DB2">
        <w:rPr>
          <w:rFonts w:ascii="Calibri" w:hAnsi="Calibri"/>
          <w:sz w:val="22"/>
          <w:lang w:val="en-GB"/>
        </w:rPr>
        <w:t>referring to products/services filed for certification (specified in detail in cost estimate mentioned in §</w:t>
      </w:r>
      <w:r w:rsidR="00F66E52" w:rsidRPr="00BF4DB2">
        <w:rPr>
          <w:rFonts w:ascii="Calibri" w:hAnsi="Calibri"/>
          <w:sz w:val="22"/>
          <w:lang w:val="en-GB"/>
        </w:rPr>
        <w:t> </w:t>
      </w:r>
      <w:r w:rsidRPr="00BF4DB2">
        <w:rPr>
          <w:rFonts w:ascii="Calibri" w:hAnsi="Calibri"/>
          <w:sz w:val="22"/>
          <w:lang w:val="en-GB"/>
        </w:rPr>
        <w:t xml:space="preserve">8, point 1) on the condition that the documentation is complete and sufficient for the purpose of certification about what the Applicant is notified by PCBC. If it occurs during the process that there is a necessity for </w:t>
      </w:r>
      <w:r w:rsidRPr="00BF4DB2">
        <w:rPr>
          <w:rFonts w:ascii="Calibri" w:hAnsi="Calibri"/>
          <w:sz w:val="22"/>
          <w:lang w:val="en-GB"/>
        </w:rPr>
        <w:lastRenderedPageBreak/>
        <w:t>completing or correcting the documentation, this period shall be prolonged until the Applicant introduces necessary supplements and corrections but it shall not exceed 6 months.</w:t>
      </w:r>
    </w:p>
    <w:p w14:paraId="42FE221D" w14:textId="77777777" w:rsidR="00882A12" w:rsidRPr="00BF4DB2" w:rsidRDefault="0063451A">
      <w:pPr>
        <w:numPr>
          <w:ilvl w:val="0"/>
          <w:numId w:val="2"/>
        </w:numPr>
        <w:spacing w:after="240" w:line="276" w:lineRule="auto"/>
        <w:jc w:val="both"/>
        <w:rPr>
          <w:rFonts w:ascii="Calibri" w:hAnsi="Calibri"/>
          <w:sz w:val="22"/>
          <w:lang w:val="en-GB"/>
        </w:rPr>
      </w:pPr>
      <w:r w:rsidRPr="00BF4DB2">
        <w:rPr>
          <w:rFonts w:ascii="Calibri" w:hAnsi="Calibri"/>
          <w:sz w:val="22"/>
          <w:lang w:val="en-GB"/>
        </w:rPr>
        <w:t>In the case of a positive results of the certification procedure, both Parties shall sign the Standard Contract covering the terms of use of the EU Ecolabel that entitles to mark the products / services indicated in the certificate(s) issued by PCBC, constituting an Annex to the above-mentioned Standard Contract.</w:t>
      </w:r>
    </w:p>
    <w:p w14:paraId="2A6F8183" w14:textId="77777777" w:rsidR="00882A12" w:rsidRPr="00BF4DB2" w:rsidRDefault="0063451A">
      <w:pPr>
        <w:numPr>
          <w:ilvl w:val="0"/>
          <w:numId w:val="2"/>
        </w:numPr>
        <w:spacing w:line="276" w:lineRule="auto"/>
        <w:jc w:val="both"/>
        <w:rPr>
          <w:rFonts w:ascii="Calibri" w:hAnsi="Calibri"/>
          <w:sz w:val="22"/>
          <w:lang w:val="en-GB"/>
        </w:rPr>
      </w:pPr>
      <w:r w:rsidRPr="00BF4DB2">
        <w:rPr>
          <w:rFonts w:ascii="Calibri" w:hAnsi="Calibri"/>
          <w:sz w:val="22"/>
          <w:lang w:val="en-GB"/>
        </w:rPr>
        <w:t xml:space="preserve">In the case of a negative results of the certification procedure, the PCBC shall provide to Applicant written decision along with a justification. </w:t>
      </w:r>
    </w:p>
    <w:p w14:paraId="12C8434D" w14:textId="77777777" w:rsidR="00882A12" w:rsidRPr="00BF4DB2" w:rsidRDefault="0063451A">
      <w:pPr>
        <w:numPr>
          <w:ilvl w:val="0"/>
          <w:numId w:val="2"/>
        </w:numPr>
        <w:spacing w:before="240" w:line="276" w:lineRule="auto"/>
        <w:jc w:val="both"/>
        <w:rPr>
          <w:rFonts w:ascii="Calibri" w:hAnsi="Calibri"/>
          <w:sz w:val="22"/>
          <w:lang w:val="en-GB"/>
        </w:rPr>
      </w:pPr>
      <w:r w:rsidRPr="00BF4DB2">
        <w:rPr>
          <w:rFonts w:ascii="Calibri" w:hAnsi="Calibri"/>
          <w:sz w:val="22"/>
          <w:lang w:val="en-GB"/>
        </w:rPr>
        <w:t>The Applicant shall undertake to copy the certificate in whole.</w:t>
      </w:r>
    </w:p>
    <w:p w14:paraId="27CAAA1B" w14:textId="420614AD" w:rsidR="00882A12" w:rsidRPr="00BF4DB2" w:rsidRDefault="0063451A">
      <w:pPr>
        <w:numPr>
          <w:ilvl w:val="0"/>
          <w:numId w:val="2"/>
        </w:numPr>
        <w:spacing w:before="240" w:line="276" w:lineRule="auto"/>
        <w:jc w:val="both"/>
        <w:rPr>
          <w:rFonts w:ascii="Calibri" w:hAnsi="Calibri"/>
          <w:sz w:val="22"/>
          <w:lang w:val="en-GB"/>
        </w:rPr>
      </w:pPr>
      <w:r w:rsidRPr="00BF4DB2">
        <w:rPr>
          <w:rFonts w:ascii="Calibri" w:hAnsi="Calibri"/>
          <w:sz w:val="22"/>
          <w:lang w:val="en-GB"/>
        </w:rPr>
        <w:t xml:space="preserve">The Applicant shall undertake to meet the certification requirements specified in this </w:t>
      </w:r>
      <w:r w:rsidR="00DE19D5" w:rsidRPr="00BF4DB2">
        <w:rPr>
          <w:rFonts w:ascii="Calibri" w:hAnsi="Calibri"/>
          <w:sz w:val="22"/>
          <w:lang w:val="en-GB"/>
        </w:rPr>
        <w:t>Contract</w:t>
      </w:r>
      <w:r w:rsidRPr="00BF4DB2">
        <w:rPr>
          <w:rFonts w:ascii="Calibri" w:hAnsi="Calibri"/>
          <w:sz w:val="22"/>
          <w:lang w:val="en-GB"/>
        </w:rPr>
        <w:t xml:space="preserve"> and the certification program.</w:t>
      </w:r>
    </w:p>
    <w:p w14:paraId="24EC8C13" w14:textId="77777777" w:rsidR="00882A12" w:rsidRPr="00BF4DB2" w:rsidRDefault="0063451A">
      <w:pPr>
        <w:numPr>
          <w:ilvl w:val="0"/>
          <w:numId w:val="2"/>
        </w:numPr>
        <w:spacing w:before="240" w:line="276" w:lineRule="auto"/>
        <w:jc w:val="both"/>
        <w:rPr>
          <w:rFonts w:ascii="Calibri" w:hAnsi="Calibri"/>
          <w:sz w:val="22"/>
          <w:lang w:val="en-GB"/>
        </w:rPr>
      </w:pPr>
      <w:r w:rsidRPr="00BF4DB2">
        <w:rPr>
          <w:rFonts w:ascii="Calibri" w:hAnsi="Calibri"/>
          <w:sz w:val="22"/>
          <w:lang w:val="en-GB"/>
        </w:rPr>
        <w:t>During the validity period of the EU Ecolabel license and the certificate, the Applicant has the right to use the EU Ecolabel  logo in accordance with:</w:t>
      </w:r>
    </w:p>
    <w:p w14:paraId="21C68C92" w14:textId="77777777" w:rsidR="00882A12" w:rsidRPr="00BF4DB2" w:rsidRDefault="0063451A">
      <w:pPr>
        <w:numPr>
          <w:ilvl w:val="0"/>
          <w:numId w:val="10"/>
        </w:numPr>
        <w:spacing w:line="276" w:lineRule="auto"/>
        <w:jc w:val="both"/>
        <w:rPr>
          <w:rFonts w:ascii="Calibri" w:hAnsi="Calibri"/>
          <w:sz w:val="22"/>
          <w:lang w:val="en-GB"/>
        </w:rPr>
      </w:pPr>
      <w:r w:rsidRPr="00BF4DB2">
        <w:rPr>
          <w:rFonts w:ascii="Calibri" w:hAnsi="Calibri"/>
          <w:sz w:val="22"/>
          <w:lang w:val="en-GB"/>
        </w:rPr>
        <w:t>Regulation (EC) No. 66/2010 of the European Parliament and of the Council of 25 November 2009 on the EU Ecolabel (with later amendments) and</w:t>
      </w:r>
    </w:p>
    <w:p w14:paraId="590B8472" w14:textId="77777777" w:rsidR="00882A12" w:rsidRPr="00BF4DB2" w:rsidRDefault="0063451A">
      <w:pPr>
        <w:numPr>
          <w:ilvl w:val="0"/>
          <w:numId w:val="10"/>
        </w:numPr>
        <w:spacing w:line="276" w:lineRule="auto"/>
        <w:jc w:val="both"/>
        <w:rPr>
          <w:rFonts w:ascii="Calibri" w:hAnsi="Calibri"/>
          <w:sz w:val="22"/>
          <w:lang w:val="en-GB"/>
        </w:rPr>
      </w:pPr>
      <w:r w:rsidRPr="00BF4DB2">
        <w:rPr>
          <w:rFonts w:ascii="Calibri" w:hAnsi="Calibri"/>
          <w:sz w:val="22"/>
          <w:lang w:val="en-GB"/>
        </w:rPr>
        <w:t>the most current version of the document: ‘Guidelines for the use of the EU Ecolabel logo’.</w:t>
      </w:r>
    </w:p>
    <w:p w14:paraId="29E4E73A" w14:textId="6B246D29" w:rsidR="00882A12" w:rsidRPr="00BF4DB2" w:rsidRDefault="00E01774">
      <w:pPr>
        <w:numPr>
          <w:ilvl w:val="0"/>
          <w:numId w:val="2"/>
        </w:numPr>
        <w:spacing w:before="240" w:line="275" w:lineRule="auto"/>
        <w:jc w:val="both"/>
        <w:rPr>
          <w:rFonts w:ascii="Calibri" w:hAnsi="Calibri"/>
          <w:sz w:val="22"/>
          <w:lang w:val="en-GB"/>
        </w:rPr>
      </w:pPr>
      <w:r w:rsidRPr="00BF4DB2">
        <w:rPr>
          <w:rFonts w:ascii="Calibri" w:hAnsi="Calibri"/>
          <w:color w:val="auto"/>
          <w:sz w:val="22"/>
          <w:lang w:val="en-GB"/>
        </w:rPr>
        <w:t xml:space="preserve">The </w:t>
      </w:r>
      <w:r w:rsidR="0063451A" w:rsidRPr="00BF4DB2">
        <w:rPr>
          <w:rFonts w:ascii="Calibri" w:hAnsi="Calibri"/>
          <w:color w:val="auto"/>
          <w:sz w:val="22"/>
          <w:lang w:val="en-GB"/>
        </w:rPr>
        <w:t xml:space="preserve">PCBC </w:t>
      </w:r>
      <w:r w:rsidRPr="00BF4DB2">
        <w:rPr>
          <w:rFonts w:ascii="Calibri" w:hAnsi="Calibri"/>
          <w:color w:val="auto"/>
          <w:sz w:val="22"/>
          <w:lang w:val="en-GB"/>
        </w:rPr>
        <w:t xml:space="preserve">shall </w:t>
      </w:r>
      <w:r w:rsidR="0063451A" w:rsidRPr="00BF4DB2">
        <w:rPr>
          <w:rFonts w:ascii="Calibri" w:hAnsi="Calibri"/>
          <w:color w:val="auto"/>
          <w:sz w:val="22"/>
          <w:lang w:val="en-GB"/>
        </w:rPr>
        <w:t xml:space="preserve">not liable </w:t>
      </w:r>
      <w:r w:rsidR="0063451A" w:rsidRPr="00BF4DB2">
        <w:rPr>
          <w:rFonts w:ascii="Calibri" w:hAnsi="Calibri"/>
          <w:sz w:val="22"/>
          <w:lang w:val="en-GB"/>
        </w:rPr>
        <w:t>to third Parties for the placing of products / services labelled with EU Ecolabel by the Applicant</w:t>
      </w:r>
      <w:r w:rsidR="00F240B3" w:rsidRPr="00BF4DB2">
        <w:rPr>
          <w:rFonts w:ascii="Calibri" w:hAnsi="Calibri"/>
          <w:sz w:val="22"/>
          <w:lang w:val="en-GB"/>
        </w:rPr>
        <w:t xml:space="preserve"> </w:t>
      </w:r>
      <w:r w:rsidR="00F240B3" w:rsidRPr="00BF4DB2">
        <w:rPr>
          <w:rFonts w:ascii="Calibri" w:hAnsi="Calibri" w:cs="Calibri"/>
          <w:sz w:val="22"/>
          <w:szCs w:val="22"/>
          <w:lang w:val="en-GB"/>
        </w:rPr>
        <w:t>and damage caused by products</w:t>
      </w:r>
      <w:r w:rsidR="006B564D" w:rsidRPr="00BF4DB2">
        <w:rPr>
          <w:rFonts w:ascii="Calibri" w:hAnsi="Calibri" w:cs="Calibri"/>
          <w:sz w:val="22"/>
          <w:szCs w:val="22"/>
          <w:lang w:val="en-GB"/>
        </w:rPr>
        <w:t xml:space="preserve"> / services</w:t>
      </w:r>
      <w:r w:rsidR="00F240B3" w:rsidRPr="00BF4DB2">
        <w:rPr>
          <w:rFonts w:ascii="Calibri" w:hAnsi="Calibri" w:cs="Calibri"/>
          <w:sz w:val="22"/>
          <w:szCs w:val="22"/>
          <w:lang w:val="en-GB"/>
        </w:rPr>
        <w:t xml:space="preserve"> placed on the market by the</w:t>
      </w:r>
      <w:r w:rsidR="006B564D" w:rsidRPr="00BF4DB2">
        <w:rPr>
          <w:rFonts w:ascii="Calibri" w:hAnsi="Calibri" w:cs="Calibri"/>
          <w:sz w:val="22"/>
          <w:szCs w:val="22"/>
          <w:lang w:val="en-GB"/>
        </w:rPr>
        <w:t xml:space="preserve"> Applicant</w:t>
      </w:r>
      <w:r w:rsidR="0063451A" w:rsidRPr="00BF4DB2">
        <w:rPr>
          <w:rFonts w:ascii="Calibri" w:hAnsi="Calibri"/>
          <w:sz w:val="22"/>
          <w:lang w:val="en-GB"/>
        </w:rPr>
        <w:t>.</w:t>
      </w:r>
    </w:p>
    <w:p w14:paraId="4D875F6E" w14:textId="77777777" w:rsidR="00882A12" w:rsidRPr="00BF4DB2" w:rsidRDefault="0063451A">
      <w:pPr>
        <w:numPr>
          <w:ilvl w:val="0"/>
          <w:numId w:val="2"/>
        </w:numPr>
        <w:spacing w:before="240" w:line="275" w:lineRule="auto"/>
        <w:jc w:val="both"/>
        <w:rPr>
          <w:rFonts w:ascii="Calibri" w:hAnsi="Calibri"/>
          <w:sz w:val="22"/>
          <w:lang w:val="en-GB"/>
        </w:rPr>
      </w:pPr>
      <w:r w:rsidRPr="00BF4DB2">
        <w:rPr>
          <w:rFonts w:ascii="Calibri" w:hAnsi="Calibri"/>
          <w:sz w:val="22"/>
          <w:lang w:val="en-GB"/>
        </w:rPr>
        <w:t>The PCBC and its representatives authorized for such purposes by the PCBC may take all necessary investigation aiming at verification of Applicant’s adherence to product group criteria and terms of use and provisions hereof. For this purpose the PCBC may request the Applicant to submit all relevant documents to prove the Applicant’s adherence to above mentioned requirements and the Applicant shall provide the PCBC with such documents. The PCBC may conduct the inspection / control in the Applicant’s seat/production facility. Control / inspection will be conducted after setting a date between Parties.</w:t>
      </w:r>
    </w:p>
    <w:p w14:paraId="5D64E41D" w14:textId="77777777" w:rsidR="00882A12" w:rsidRPr="00BF4DB2" w:rsidRDefault="0063451A">
      <w:pPr>
        <w:numPr>
          <w:ilvl w:val="0"/>
          <w:numId w:val="2"/>
        </w:numPr>
        <w:spacing w:before="240" w:line="275" w:lineRule="auto"/>
        <w:jc w:val="both"/>
        <w:rPr>
          <w:rFonts w:ascii="Calibri" w:hAnsi="Calibri"/>
          <w:sz w:val="22"/>
          <w:lang w:val="en-GB"/>
        </w:rPr>
      </w:pPr>
      <w:r w:rsidRPr="00BF4DB2">
        <w:rPr>
          <w:rFonts w:ascii="Calibri" w:hAnsi="Calibri"/>
          <w:sz w:val="22"/>
          <w:lang w:val="en-GB"/>
        </w:rPr>
        <w:t>The Applicant shall undertake:</w:t>
      </w:r>
    </w:p>
    <w:p w14:paraId="02900E9F"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place on the market products / services that comply with the legal regulations specified in the Commission Decision mentioned in § 2 (1), in Regulation (EC) No. 66/2010 of the European Parliament and of the Council of 25 November 2009 on the EU Ecolabel (with later amendments) and other normative documents required by the certification program,</w:t>
      </w:r>
    </w:p>
    <w:p w14:paraId="6B8D9452"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follow recommendations after inspection / control and removing shortcomings within agreed deadlines,</w:t>
      </w:r>
    </w:p>
    <w:p w14:paraId="317FEE3A"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collect any supporting documents and records proving that the products placed on the market comply with the legal regulations specified in § 2 (1),</w:t>
      </w:r>
    </w:p>
    <w:p w14:paraId="13E2E8C9"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comply with written declarations,</w:t>
      </w:r>
    </w:p>
    <w:p w14:paraId="030925F7"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refer to certification in accordance with its scope,</w:t>
      </w:r>
    </w:p>
    <w:p w14:paraId="11021806"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not to refer to the certification in a misleading or unauthorized manner,</w:t>
      </w:r>
    </w:p>
    <w:p w14:paraId="186066DD"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lastRenderedPageBreak/>
        <w:t>to refer to certification in the media, as specified in the certification program, in Regulation (EC) No. 66/2010 of the European Parliament and of the Council of 25 November 2009 on the EU Ecolabel (with later amendments) and the most up-to-date version of the document: ‘Guidelines for the use of the EU Ecolabel logo’,</w:t>
      </w:r>
    </w:p>
    <w:p w14:paraId="4556FE1B"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maintain records of complaints, to take appropriate actions regarding complaints and to document them,</w:t>
      </w:r>
    </w:p>
    <w:p w14:paraId="355F3923"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inform PCBC about any changes to the Applicant's data (including in particular: change in the legal form of the business, change of address, change of the responsible person and person assigned to contact with PCBC).</w:t>
      </w:r>
    </w:p>
    <w:p w14:paraId="211FB9B3" w14:textId="77777777" w:rsidR="00882A12" w:rsidRPr="00BF4DB2" w:rsidRDefault="00882A12">
      <w:pPr>
        <w:spacing w:line="276" w:lineRule="auto"/>
        <w:jc w:val="center"/>
        <w:rPr>
          <w:rFonts w:ascii="Calibri" w:hAnsi="Calibri"/>
          <w:b/>
          <w:sz w:val="22"/>
          <w:lang w:val="en-GB"/>
        </w:rPr>
      </w:pPr>
    </w:p>
    <w:p w14:paraId="5923D487" w14:textId="77777777" w:rsidR="00882A12" w:rsidRPr="00BF4DB2" w:rsidRDefault="0063451A">
      <w:pPr>
        <w:spacing w:line="276" w:lineRule="auto"/>
        <w:jc w:val="center"/>
        <w:rPr>
          <w:rFonts w:ascii="Calibri" w:hAnsi="Calibri"/>
          <w:b/>
          <w:sz w:val="22"/>
          <w:lang w:val="en-GB"/>
        </w:rPr>
      </w:pPr>
      <w:r w:rsidRPr="00BF4DB2">
        <w:rPr>
          <w:rFonts w:ascii="Calibri" w:hAnsi="Calibri"/>
          <w:b/>
          <w:sz w:val="22"/>
          <w:lang w:val="en-GB"/>
        </w:rPr>
        <w:t>§ 3</w:t>
      </w:r>
    </w:p>
    <w:p w14:paraId="4E9D2A57" w14:textId="77777777" w:rsidR="00882A12" w:rsidRPr="00BF4DB2" w:rsidRDefault="0063451A">
      <w:pPr>
        <w:pStyle w:val="Zwykytekst"/>
        <w:spacing w:line="276" w:lineRule="auto"/>
        <w:rPr>
          <w:rFonts w:ascii="Calibri" w:hAnsi="Calibri"/>
          <w:sz w:val="22"/>
          <w:u w:val="single"/>
          <w:lang w:val="en-GB"/>
        </w:rPr>
      </w:pPr>
      <w:r w:rsidRPr="00BF4DB2">
        <w:rPr>
          <w:rFonts w:ascii="Calibri" w:hAnsi="Calibri"/>
          <w:sz w:val="22"/>
          <w:u w:val="single"/>
          <w:lang w:val="en-GB"/>
        </w:rPr>
        <w:t>Surveillance</w:t>
      </w:r>
    </w:p>
    <w:p w14:paraId="7E6E29A3" w14:textId="77777777" w:rsidR="00882A12" w:rsidRPr="00BF4DB2" w:rsidRDefault="00882A12">
      <w:pPr>
        <w:spacing w:line="276" w:lineRule="auto"/>
        <w:jc w:val="both"/>
        <w:rPr>
          <w:rFonts w:ascii="Calibri" w:hAnsi="Calibri"/>
          <w:sz w:val="22"/>
          <w:lang w:val="en-GB"/>
        </w:rPr>
      </w:pPr>
    </w:p>
    <w:p w14:paraId="634050D8" w14:textId="78BD9885" w:rsidR="00882A12" w:rsidRPr="00BF4DB2" w:rsidRDefault="0063451A">
      <w:pPr>
        <w:pStyle w:val="Zwykytekst"/>
        <w:numPr>
          <w:ilvl w:val="0"/>
          <w:numId w:val="12"/>
        </w:numPr>
        <w:spacing w:line="276" w:lineRule="auto"/>
        <w:ind w:left="426"/>
        <w:jc w:val="both"/>
        <w:rPr>
          <w:rFonts w:ascii="Calibri" w:hAnsi="Calibri"/>
          <w:sz w:val="22"/>
          <w:lang w:val="en-GB"/>
        </w:rPr>
      </w:pPr>
      <w:r w:rsidRPr="00BF4DB2">
        <w:rPr>
          <w:rFonts w:ascii="Calibri" w:hAnsi="Calibri"/>
          <w:sz w:val="22"/>
          <w:lang w:val="en-GB"/>
        </w:rPr>
        <w:t xml:space="preserve">PCBC shall have (at least once within the validity of the certificate) the right to conduct the surveillance assessment of the product / service marked with the EU Ecolabel and to supervise the fulfilment by the Applicant of the obligations resulting from the awarded EU Ecolabel license, having certificates and the terms of this </w:t>
      </w:r>
      <w:r w:rsidR="00DE19D5" w:rsidRPr="00BF4DB2">
        <w:rPr>
          <w:rFonts w:ascii="Calibri" w:hAnsi="Calibri"/>
          <w:sz w:val="22"/>
          <w:lang w:val="en-GB"/>
        </w:rPr>
        <w:t>Contract</w:t>
      </w:r>
      <w:r w:rsidRPr="00BF4DB2">
        <w:rPr>
          <w:rFonts w:ascii="Calibri" w:hAnsi="Calibri"/>
          <w:sz w:val="22"/>
          <w:lang w:val="en-GB"/>
        </w:rPr>
        <w:t>.</w:t>
      </w:r>
    </w:p>
    <w:p w14:paraId="356A4769" w14:textId="77777777" w:rsidR="00882A12" w:rsidRPr="00BF4DB2" w:rsidRDefault="0063451A">
      <w:pPr>
        <w:pStyle w:val="Zwykytekst"/>
        <w:numPr>
          <w:ilvl w:val="0"/>
          <w:numId w:val="12"/>
        </w:numPr>
        <w:spacing w:before="240" w:line="276" w:lineRule="auto"/>
        <w:ind w:left="426"/>
        <w:jc w:val="both"/>
        <w:rPr>
          <w:rFonts w:ascii="Calibri" w:hAnsi="Calibri"/>
          <w:sz w:val="22"/>
          <w:lang w:val="en-GB"/>
        </w:rPr>
      </w:pPr>
      <w:r w:rsidRPr="00BF4DB2">
        <w:rPr>
          <w:rFonts w:ascii="Calibri" w:hAnsi="Calibri"/>
          <w:sz w:val="22"/>
          <w:lang w:val="en-GB"/>
        </w:rPr>
        <w:t>The surveillance referred to in (1) shall be held by the employees of the PCBC during the period of the validity of the EU Ecolabel license and certificate and consists of:</w:t>
      </w:r>
    </w:p>
    <w:p w14:paraId="494251EC" w14:textId="77777777" w:rsidR="00882A12" w:rsidRPr="00BF4DB2" w:rsidRDefault="0063451A">
      <w:pPr>
        <w:pStyle w:val="Zwykytekst"/>
        <w:numPr>
          <w:ilvl w:val="0"/>
          <w:numId w:val="13"/>
        </w:numPr>
        <w:spacing w:line="276" w:lineRule="auto"/>
        <w:ind w:left="709"/>
        <w:jc w:val="both"/>
        <w:rPr>
          <w:rFonts w:ascii="Calibri" w:hAnsi="Calibri"/>
          <w:sz w:val="22"/>
          <w:lang w:val="en-GB"/>
        </w:rPr>
      </w:pPr>
      <w:r w:rsidRPr="00BF4DB2">
        <w:rPr>
          <w:rFonts w:ascii="Calibri" w:hAnsi="Calibri"/>
          <w:sz w:val="22"/>
          <w:lang w:val="en-GB"/>
        </w:rPr>
        <w:t>carrying out inspections / controls at the Applicant’s premises and analysing the results of control tests,</w:t>
      </w:r>
    </w:p>
    <w:p w14:paraId="104DAF37" w14:textId="77777777" w:rsidR="00882A12" w:rsidRPr="00BF4DB2" w:rsidRDefault="0063451A">
      <w:pPr>
        <w:pStyle w:val="Zwykytekst"/>
        <w:numPr>
          <w:ilvl w:val="0"/>
          <w:numId w:val="13"/>
        </w:numPr>
        <w:spacing w:line="276" w:lineRule="auto"/>
        <w:ind w:left="709"/>
        <w:jc w:val="both"/>
        <w:rPr>
          <w:rFonts w:ascii="Calibri" w:hAnsi="Calibri"/>
          <w:sz w:val="22"/>
          <w:lang w:val="en-GB"/>
        </w:rPr>
      </w:pPr>
      <w:r w:rsidRPr="00BF4DB2">
        <w:rPr>
          <w:rFonts w:ascii="Calibri" w:hAnsi="Calibri"/>
          <w:sz w:val="22"/>
          <w:lang w:val="en-GB"/>
        </w:rPr>
        <w:t xml:space="preserve"> supervising the use of certificates and logos by the Applicant.</w:t>
      </w:r>
    </w:p>
    <w:p w14:paraId="0F479AB7" w14:textId="77777777" w:rsidR="00882A12" w:rsidRPr="00BF4DB2" w:rsidRDefault="0063451A">
      <w:pPr>
        <w:pStyle w:val="Zwykytekst"/>
        <w:numPr>
          <w:ilvl w:val="0"/>
          <w:numId w:val="12"/>
        </w:numPr>
        <w:spacing w:before="240" w:line="276" w:lineRule="auto"/>
        <w:ind w:left="426"/>
        <w:jc w:val="both"/>
        <w:rPr>
          <w:rFonts w:ascii="Calibri" w:hAnsi="Calibri"/>
          <w:sz w:val="22"/>
          <w:lang w:val="en-GB"/>
        </w:rPr>
      </w:pPr>
      <w:bookmarkStart w:id="5" w:name="_Hlk15298183"/>
      <w:r w:rsidRPr="00BF4DB2">
        <w:rPr>
          <w:rFonts w:ascii="Calibri" w:hAnsi="Calibri"/>
          <w:sz w:val="22"/>
          <w:lang w:val="en-GB"/>
        </w:rPr>
        <w:t>Within the validity period of the EU Ecolabel license and certificate the Applicant:</w:t>
      </w:r>
    </w:p>
    <w:p w14:paraId="490707C4" w14:textId="0806DBCB" w:rsidR="00882A12" w:rsidRPr="00BF4DB2" w:rsidRDefault="0063451A">
      <w:pPr>
        <w:pStyle w:val="Zwykytekst"/>
        <w:numPr>
          <w:ilvl w:val="0"/>
          <w:numId w:val="14"/>
        </w:numPr>
        <w:spacing w:line="276" w:lineRule="auto"/>
        <w:ind w:left="709"/>
        <w:jc w:val="both"/>
        <w:rPr>
          <w:rFonts w:ascii="Calibri" w:hAnsi="Calibri"/>
          <w:sz w:val="22"/>
          <w:lang w:val="en-GB"/>
        </w:rPr>
      </w:pPr>
      <w:r w:rsidRPr="00BF4DB2">
        <w:rPr>
          <w:rFonts w:ascii="Calibri" w:hAnsi="Calibri"/>
          <w:sz w:val="22"/>
          <w:lang w:val="en-GB"/>
        </w:rPr>
        <w:t xml:space="preserve">shall enable, at any time, the PCBC or organizations authorized by the PCBC Management Board to carry out inspection / control at the Applicant’s head office / manufacturing plant site or at the site where labelling of certified products is carried out and shall provide the information necessary to state that the terms of this </w:t>
      </w:r>
      <w:r w:rsidR="00BF4DB2">
        <w:rPr>
          <w:rFonts w:ascii="Calibri" w:hAnsi="Calibri"/>
          <w:sz w:val="22"/>
          <w:lang w:val="en-GB"/>
        </w:rPr>
        <w:t>C</w:t>
      </w:r>
      <w:r w:rsidRPr="00BF4DB2">
        <w:rPr>
          <w:rFonts w:ascii="Calibri" w:hAnsi="Calibri"/>
          <w:sz w:val="22"/>
          <w:lang w:val="en-GB"/>
        </w:rPr>
        <w:t>ontract are fulfilled by the Applicant.</w:t>
      </w:r>
    </w:p>
    <w:bookmarkEnd w:id="5"/>
    <w:p w14:paraId="2DC1C744" w14:textId="77777777" w:rsidR="00882A12" w:rsidRPr="00BF4DB2" w:rsidRDefault="0063451A">
      <w:pPr>
        <w:pStyle w:val="Zwykytekst"/>
        <w:numPr>
          <w:ilvl w:val="0"/>
          <w:numId w:val="14"/>
        </w:numPr>
        <w:spacing w:line="276" w:lineRule="auto"/>
        <w:ind w:left="709"/>
        <w:jc w:val="both"/>
        <w:rPr>
          <w:rFonts w:ascii="Calibri" w:hAnsi="Calibri"/>
          <w:sz w:val="22"/>
          <w:lang w:val="en-GB"/>
        </w:rPr>
      </w:pPr>
      <w:r w:rsidRPr="00BF4DB2">
        <w:rPr>
          <w:rFonts w:ascii="Calibri" w:hAnsi="Calibri"/>
          <w:sz w:val="22"/>
          <w:lang w:val="en-GB"/>
        </w:rPr>
        <w:t>shall enable to create working conditions for the PCBC observers and trainee inspectors present during the inspection / control. The participation of observers accompanying the inspection / control team shall not obstruct the inspection/control activities. The participation of the above mentioned persons must not impose financial burden on the Applicant.</w:t>
      </w:r>
    </w:p>
    <w:p w14:paraId="7E06461A" w14:textId="77777777" w:rsidR="00882A12" w:rsidRPr="00BF4DB2" w:rsidRDefault="0063451A">
      <w:pPr>
        <w:pStyle w:val="Zwykytekst"/>
        <w:numPr>
          <w:ilvl w:val="0"/>
          <w:numId w:val="12"/>
        </w:numPr>
        <w:spacing w:before="240" w:line="276" w:lineRule="auto"/>
        <w:ind w:left="426"/>
        <w:jc w:val="both"/>
        <w:rPr>
          <w:rFonts w:ascii="Calibri" w:hAnsi="Calibri"/>
          <w:sz w:val="22"/>
          <w:lang w:val="en-GB"/>
        </w:rPr>
      </w:pPr>
      <w:r w:rsidRPr="00BF4DB2">
        <w:rPr>
          <w:rFonts w:ascii="Calibri" w:hAnsi="Calibri"/>
          <w:sz w:val="22"/>
          <w:lang w:val="en-GB"/>
        </w:rPr>
        <w:t>The surveillance mentioned in (3) may be performed more frequently if PCBC will receive reasonable and appropriate information on irregularities related to certified products.</w:t>
      </w:r>
    </w:p>
    <w:p w14:paraId="51BC61CF" w14:textId="77777777" w:rsidR="00882A12" w:rsidRPr="00BF4DB2" w:rsidRDefault="00882A12">
      <w:pPr>
        <w:pStyle w:val="Zwykytekst"/>
        <w:spacing w:line="276" w:lineRule="auto"/>
        <w:ind w:left="66"/>
        <w:jc w:val="both"/>
        <w:rPr>
          <w:rFonts w:ascii="Calibri" w:hAnsi="Calibri"/>
          <w:sz w:val="22"/>
          <w:lang w:val="en-GB"/>
        </w:rPr>
      </w:pPr>
    </w:p>
    <w:p w14:paraId="43012089" w14:textId="77777777" w:rsidR="00882A12" w:rsidRPr="00BF4DB2" w:rsidRDefault="00882A12">
      <w:pPr>
        <w:pStyle w:val="Zwykytekst"/>
        <w:spacing w:line="276" w:lineRule="auto"/>
        <w:ind w:left="66"/>
        <w:jc w:val="center"/>
        <w:rPr>
          <w:rFonts w:ascii="Calibri" w:hAnsi="Calibri"/>
          <w:sz w:val="22"/>
          <w:lang w:val="en-GB"/>
        </w:rPr>
      </w:pPr>
    </w:p>
    <w:p w14:paraId="1D49F58C"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4</w:t>
      </w:r>
    </w:p>
    <w:p w14:paraId="395DC42A" w14:textId="77777777" w:rsidR="00882A12" w:rsidRPr="00BF4DB2" w:rsidRDefault="0063451A">
      <w:pPr>
        <w:spacing w:line="276" w:lineRule="auto"/>
        <w:rPr>
          <w:rFonts w:ascii="Calibri" w:hAnsi="Calibri"/>
          <w:b/>
          <w:sz w:val="22"/>
          <w:lang w:val="en-GB"/>
        </w:rPr>
      </w:pPr>
      <w:r w:rsidRPr="00BF4DB2">
        <w:rPr>
          <w:rFonts w:ascii="Calibri" w:hAnsi="Calibri"/>
          <w:sz w:val="22"/>
          <w:u w:val="single"/>
          <w:lang w:val="en-GB"/>
        </w:rPr>
        <w:t>Claims and appeals</w:t>
      </w:r>
    </w:p>
    <w:p w14:paraId="5D3B63F6" w14:textId="77777777" w:rsidR="00882A12" w:rsidRPr="00BF4DB2" w:rsidRDefault="00882A12">
      <w:pPr>
        <w:spacing w:line="276" w:lineRule="auto"/>
        <w:jc w:val="center"/>
        <w:rPr>
          <w:rFonts w:ascii="Calibri" w:hAnsi="Calibri"/>
          <w:b/>
          <w:sz w:val="22"/>
          <w:lang w:val="en-GB"/>
        </w:rPr>
      </w:pPr>
    </w:p>
    <w:p w14:paraId="4A76B300" w14:textId="77777777" w:rsidR="00882A12" w:rsidRPr="00BF4DB2" w:rsidRDefault="0063451A">
      <w:pPr>
        <w:numPr>
          <w:ilvl w:val="0"/>
          <w:numId w:val="5"/>
        </w:numPr>
        <w:spacing w:after="240" w:line="276" w:lineRule="auto"/>
        <w:ind w:left="284" w:hanging="284"/>
        <w:rPr>
          <w:rFonts w:ascii="Calibri" w:hAnsi="Calibri"/>
          <w:sz w:val="22"/>
          <w:lang w:val="en-GB"/>
        </w:rPr>
      </w:pPr>
      <w:r w:rsidRPr="00BF4DB2">
        <w:rPr>
          <w:rFonts w:ascii="Calibri" w:hAnsi="Calibri"/>
          <w:sz w:val="22"/>
          <w:lang w:val="en-GB"/>
        </w:rPr>
        <w:t xml:space="preserve">The Applicant shall keep records of complaints and corrective actions taken and shall inform about any complaints related to the certified products on the request of PCBC. </w:t>
      </w:r>
    </w:p>
    <w:p w14:paraId="46BDF0A6" w14:textId="77777777" w:rsidR="00882A12" w:rsidRPr="00BF4DB2" w:rsidRDefault="0063451A">
      <w:pPr>
        <w:numPr>
          <w:ilvl w:val="0"/>
          <w:numId w:val="5"/>
        </w:numPr>
        <w:spacing w:after="360" w:line="276" w:lineRule="auto"/>
        <w:ind w:left="284" w:hanging="284"/>
        <w:jc w:val="both"/>
        <w:rPr>
          <w:rFonts w:ascii="Calibri" w:hAnsi="Calibri"/>
          <w:sz w:val="22"/>
          <w:lang w:val="en-GB"/>
        </w:rPr>
      </w:pPr>
      <w:r w:rsidRPr="00BF4DB2">
        <w:rPr>
          <w:rFonts w:ascii="Calibri" w:hAnsi="Calibri"/>
          <w:sz w:val="22"/>
          <w:lang w:val="en-GB"/>
        </w:rPr>
        <w:lastRenderedPageBreak/>
        <w:t xml:space="preserve">The Applicant has the right to appeal in matters related to the certification and surveillance process. The appeal procedure is available on the PCBC website.  </w:t>
      </w:r>
    </w:p>
    <w:p w14:paraId="7FC5EE7C"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5</w:t>
      </w:r>
    </w:p>
    <w:p w14:paraId="675B179C" w14:textId="77777777" w:rsidR="00882A12" w:rsidRPr="00BF4DB2" w:rsidRDefault="0063451A">
      <w:pPr>
        <w:pStyle w:val="Zwykytekst"/>
        <w:spacing w:before="240" w:line="276" w:lineRule="auto"/>
        <w:jc w:val="both"/>
        <w:rPr>
          <w:rFonts w:ascii="Calibri" w:hAnsi="Calibri"/>
          <w:sz w:val="22"/>
          <w:u w:val="single"/>
          <w:lang w:val="en-GB"/>
        </w:rPr>
      </w:pPr>
      <w:r w:rsidRPr="00BF4DB2">
        <w:rPr>
          <w:rFonts w:ascii="Calibri" w:hAnsi="Calibri"/>
          <w:sz w:val="22"/>
          <w:u w:val="single"/>
          <w:lang w:val="en-GB"/>
        </w:rPr>
        <w:t>Advertisement</w:t>
      </w:r>
    </w:p>
    <w:p w14:paraId="2CA5B296" w14:textId="77777777" w:rsidR="00882A12" w:rsidRPr="00BF4DB2" w:rsidRDefault="00882A12">
      <w:pPr>
        <w:pStyle w:val="Zwykytekst"/>
        <w:spacing w:line="276" w:lineRule="auto"/>
        <w:jc w:val="both"/>
        <w:rPr>
          <w:rFonts w:ascii="Calibri" w:hAnsi="Calibri"/>
          <w:sz w:val="22"/>
          <w:u w:val="single"/>
          <w:lang w:val="en-GB"/>
        </w:rPr>
      </w:pPr>
    </w:p>
    <w:p w14:paraId="6BC0E215" w14:textId="77777777" w:rsidR="00882A12" w:rsidRPr="00BF4DB2" w:rsidRDefault="0063451A">
      <w:pPr>
        <w:pStyle w:val="Zwykytekst"/>
        <w:spacing w:line="276" w:lineRule="auto"/>
        <w:jc w:val="both"/>
        <w:rPr>
          <w:rFonts w:ascii="Calibri" w:hAnsi="Calibri"/>
          <w:sz w:val="22"/>
          <w:lang w:val="en-GB"/>
        </w:rPr>
      </w:pPr>
      <w:r w:rsidRPr="00BF4DB2">
        <w:rPr>
          <w:rFonts w:ascii="Calibri" w:hAnsi="Calibri"/>
          <w:sz w:val="22"/>
          <w:lang w:val="en-GB"/>
        </w:rPr>
        <w:t>During the period of validity of the EU Ecolabel licence and the certificate, the Applicant has the right to make the fact of awarding the right to use the EU Ecolabel on products / services listed in the certificates available to the public in a way which is not misleading.</w:t>
      </w:r>
    </w:p>
    <w:p w14:paraId="61AE254E" w14:textId="77777777" w:rsidR="00882A12" w:rsidRPr="00BF4DB2" w:rsidRDefault="00882A12">
      <w:pPr>
        <w:pStyle w:val="Zwykytekst"/>
        <w:spacing w:line="276" w:lineRule="auto"/>
        <w:jc w:val="both"/>
        <w:rPr>
          <w:rFonts w:ascii="Calibri" w:hAnsi="Calibri"/>
          <w:sz w:val="22"/>
          <w:lang w:val="en-GB"/>
        </w:rPr>
      </w:pPr>
    </w:p>
    <w:p w14:paraId="70DA0DE8" w14:textId="77777777" w:rsidR="00882A12" w:rsidRPr="00BF4DB2" w:rsidRDefault="0063451A">
      <w:pPr>
        <w:pStyle w:val="Zwykytekst"/>
        <w:spacing w:line="276" w:lineRule="auto"/>
        <w:jc w:val="center"/>
        <w:rPr>
          <w:rFonts w:ascii="Calibri" w:hAnsi="Calibri"/>
          <w:b/>
          <w:sz w:val="22"/>
          <w:lang w:val="en-GB"/>
        </w:rPr>
      </w:pPr>
      <w:r w:rsidRPr="00BF4DB2">
        <w:rPr>
          <w:rFonts w:ascii="Calibri" w:hAnsi="Calibri"/>
          <w:b/>
          <w:sz w:val="22"/>
          <w:lang w:val="en-GB"/>
        </w:rPr>
        <w:t>§ 6</w:t>
      </w:r>
    </w:p>
    <w:p w14:paraId="78545EAF" w14:textId="77777777" w:rsidR="00882A12" w:rsidRPr="00BF4DB2" w:rsidRDefault="0063451A">
      <w:pPr>
        <w:pStyle w:val="Zwykytekst"/>
        <w:spacing w:line="276" w:lineRule="auto"/>
        <w:rPr>
          <w:rFonts w:ascii="Calibri" w:hAnsi="Calibri"/>
          <w:sz w:val="22"/>
          <w:u w:val="single"/>
          <w:lang w:val="en-GB"/>
        </w:rPr>
      </w:pPr>
      <w:r w:rsidRPr="00BF4DB2">
        <w:rPr>
          <w:rFonts w:ascii="Calibri" w:hAnsi="Calibri"/>
          <w:sz w:val="22"/>
          <w:u w:val="single"/>
          <w:lang w:val="en-GB"/>
        </w:rPr>
        <w:t>Publications</w:t>
      </w:r>
    </w:p>
    <w:p w14:paraId="57C164DF" w14:textId="77777777" w:rsidR="00882A12" w:rsidRPr="00BF4DB2" w:rsidRDefault="00882A12">
      <w:pPr>
        <w:pStyle w:val="Zwykytekst"/>
        <w:spacing w:line="276" w:lineRule="auto"/>
        <w:jc w:val="both"/>
        <w:rPr>
          <w:rFonts w:ascii="Calibri" w:hAnsi="Calibri"/>
          <w:sz w:val="22"/>
          <w:lang w:val="en-GB"/>
        </w:rPr>
      </w:pPr>
    </w:p>
    <w:p w14:paraId="31479E3F" w14:textId="77777777" w:rsidR="00882A12" w:rsidRPr="00BF4DB2" w:rsidRDefault="0063451A">
      <w:pPr>
        <w:pStyle w:val="Zwykytekst"/>
        <w:spacing w:line="276" w:lineRule="auto"/>
        <w:jc w:val="both"/>
        <w:rPr>
          <w:rFonts w:ascii="Calibri" w:hAnsi="Calibri"/>
          <w:sz w:val="22"/>
          <w:lang w:val="en-GB"/>
        </w:rPr>
      </w:pPr>
      <w:r w:rsidRPr="00BF4DB2">
        <w:rPr>
          <w:rFonts w:ascii="Calibri" w:hAnsi="Calibri"/>
          <w:sz w:val="22"/>
          <w:lang w:val="en-GB"/>
        </w:rPr>
        <w:t>PCBC shall keep the register of awarded/issued EU Ecolabel licences / certificates.</w:t>
      </w:r>
    </w:p>
    <w:p w14:paraId="238EAB8F" w14:textId="77777777" w:rsidR="00882A12" w:rsidRPr="00BF4DB2" w:rsidRDefault="00882A12">
      <w:pPr>
        <w:pStyle w:val="Zwykytekst"/>
        <w:spacing w:line="276" w:lineRule="auto"/>
        <w:jc w:val="center"/>
        <w:rPr>
          <w:rFonts w:ascii="Calibri" w:hAnsi="Calibri"/>
          <w:sz w:val="22"/>
          <w:lang w:val="en-GB"/>
        </w:rPr>
      </w:pPr>
    </w:p>
    <w:p w14:paraId="33584A2B"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7</w:t>
      </w:r>
    </w:p>
    <w:p w14:paraId="5D221675" w14:textId="77777777" w:rsidR="00882A12" w:rsidRPr="00BF4DB2" w:rsidRDefault="0063451A">
      <w:pPr>
        <w:spacing w:line="276" w:lineRule="auto"/>
        <w:rPr>
          <w:rFonts w:ascii="Calibri" w:hAnsi="Calibri"/>
          <w:sz w:val="22"/>
          <w:lang w:val="en-GB"/>
        </w:rPr>
      </w:pPr>
      <w:r w:rsidRPr="00BF4DB2">
        <w:rPr>
          <w:rFonts w:ascii="Calibri" w:hAnsi="Calibri"/>
          <w:sz w:val="22"/>
          <w:u w:val="single"/>
          <w:lang w:val="en-GB"/>
        </w:rPr>
        <w:t>Confidentiality</w:t>
      </w:r>
    </w:p>
    <w:p w14:paraId="7FC4613D" w14:textId="77777777" w:rsidR="00882A12" w:rsidRPr="00BF4DB2" w:rsidRDefault="00882A12">
      <w:pPr>
        <w:spacing w:line="276" w:lineRule="auto"/>
        <w:rPr>
          <w:rFonts w:ascii="Calibri" w:hAnsi="Calibri"/>
          <w:sz w:val="22"/>
          <w:lang w:val="en-GB"/>
        </w:rPr>
      </w:pPr>
    </w:p>
    <w:p w14:paraId="2BD36017" w14:textId="07E70969" w:rsidR="00882A12" w:rsidRPr="00BF4DB2" w:rsidRDefault="0063451A">
      <w:pPr>
        <w:pStyle w:val="Akapitzlist"/>
        <w:numPr>
          <w:ilvl w:val="0"/>
          <w:numId w:val="6"/>
        </w:numPr>
        <w:spacing w:line="276" w:lineRule="auto"/>
        <w:ind w:left="284" w:hanging="284"/>
        <w:jc w:val="both"/>
        <w:rPr>
          <w:rFonts w:ascii="Calibri" w:hAnsi="Calibri"/>
          <w:sz w:val="22"/>
          <w:lang w:val="en-GB"/>
        </w:rPr>
      </w:pPr>
      <w:r w:rsidRPr="00BF4DB2">
        <w:rPr>
          <w:rFonts w:ascii="Calibri" w:hAnsi="Calibri"/>
          <w:sz w:val="22"/>
          <w:lang w:val="en-GB"/>
        </w:rPr>
        <w:t xml:space="preserve">The PCBC shall undertake to keep confidential and not to make accessible to anyone without prior written consent of the Applicant any information beyond public domain obtained by the PCBC in connection or in performance of under this </w:t>
      </w:r>
      <w:r w:rsidR="00DE19D5" w:rsidRPr="00BF4DB2">
        <w:rPr>
          <w:rFonts w:ascii="Calibri" w:hAnsi="Calibri"/>
          <w:sz w:val="22"/>
          <w:lang w:val="en-GB"/>
        </w:rPr>
        <w:t>Contract</w:t>
      </w:r>
      <w:r w:rsidRPr="00BF4DB2">
        <w:rPr>
          <w:rFonts w:ascii="Calibri" w:hAnsi="Calibri"/>
          <w:sz w:val="22"/>
          <w:lang w:val="en-GB"/>
        </w:rPr>
        <w:t>. The aforementioned obligation relates in particular to information which constitutes the Applicant’s secret, including technical, program, technological, organizational, financial, personal, commercial, statistical, staff data as well as other information protected by rules of law.</w:t>
      </w:r>
    </w:p>
    <w:p w14:paraId="671A20CE" w14:textId="77777777" w:rsidR="00882A12" w:rsidRPr="00BF4DB2" w:rsidRDefault="0063451A">
      <w:pPr>
        <w:pStyle w:val="Akapitzlist"/>
        <w:numPr>
          <w:ilvl w:val="0"/>
          <w:numId w:val="6"/>
        </w:numPr>
        <w:spacing w:before="240" w:line="276" w:lineRule="auto"/>
        <w:ind w:left="284" w:hanging="284"/>
        <w:jc w:val="both"/>
        <w:rPr>
          <w:rFonts w:ascii="Calibri" w:hAnsi="Calibri"/>
          <w:sz w:val="22"/>
          <w:lang w:val="en-GB"/>
        </w:rPr>
      </w:pPr>
      <w:r w:rsidRPr="00BF4DB2">
        <w:rPr>
          <w:rFonts w:ascii="Calibri" w:hAnsi="Calibri"/>
          <w:sz w:val="22"/>
          <w:lang w:val="en-GB"/>
        </w:rPr>
        <w:t>PCBC shall also undertake to treat as confidential information about the client obtained from sources other than the client (e.g</w:t>
      </w:r>
      <w:r w:rsidRPr="00BF4DB2">
        <w:rPr>
          <w:rFonts w:ascii="Calibri" w:hAnsi="Calibri"/>
          <w:i/>
          <w:sz w:val="22"/>
          <w:lang w:val="en-GB"/>
        </w:rPr>
        <w:t>.</w:t>
      </w:r>
      <w:r w:rsidRPr="00BF4DB2">
        <w:rPr>
          <w:rFonts w:ascii="Calibri" w:hAnsi="Calibri"/>
          <w:sz w:val="22"/>
          <w:lang w:val="en-GB"/>
        </w:rPr>
        <w:t xml:space="preserve"> from complainants or public authorities).</w:t>
      </w:r>
    </w:p>
    <w:p w14:paraId="70695F7E" w14:textId="77777777" w:rsidR="00882A12" w:rsidRPr="00BF4DB2" w:rsidRDefault="0063451A">
      <w:pPr>
        <w:pStyle w:val="Akapitzlist"/>
        <w:numPr>
          <w:ilvl w:val="0"/>
          <w:numId w:val="6"/>
        </w:numPr>
        <w:spacing w:before="240" w:line="276" w:lineRule="auto"/>
        <w:ind w:left="284" w:hanging="284"/>
        <w:jc w:val="both"/>
        <w:rPr>
          <w:rFonts w:ascii="Calibri" w:hAnsi="Calibri"/>
          <w:sz w:val="22"/>
          <w:lang w:val="en-GB"/>
        </w:rPr>
      </w:pPr>
      <w:r w:rsidRPr="00BF4DB2">
        <w:rPr>
          <w:rFonts w:ascii="Calibri" w:hAnsi="Calibri"/>
          <w:sz w:val="22"/>
          <w:lang w:val="en-GB"/>
        </w:rPr>
        <w:t>The aforementioned restriction shall not apply to confidential information:</w:t>
      </w:r>
    </w:p>
    <w:p w14:paraId="15814AC1" w14:textId="77777777" w:rsidR="00882A12" w:rsidRPr="00BF4DB2" w:rsidRDefault="0063451A">
      <w:pPr>
        <w:pStyle w:val="Akapitzlist"/>
        <w:numPr>
          <w:ilvl w:val="0"/>
          <w:numId w:val="15"/>
        </w:numPr>
        <w:spacing w:line="276" w:lineRule="auto"/>
        <w:ind w:left="709"/>
        <w:jc w:val="both"/>
        <w:rPr>
          <w:rFonts w:ascii="Calibri" w:hAnsi="Calibri"/>
          <w:sz w:val="22"/>
          <w:lang w:val="en-GB"/>
        </w:rPr>
      </w:pPr>
      <w:r w:rsidRPr="00BF4DB2">
        <w:rPr>
          <w:rFonts w:ascii="Calibri" w:hAnsi="Calibri"/>
          <w:sz w:val="22"/>
          <w:lang w:val="en-GB"/>
        </w:rPr>
        <w:t>which disclosure by PCBC shall be required due to the applicable rules of law,</w:t>
      </w:r>
    </w:p>
    <w:p w14:paraId="1C1D89D5" w14:textId="77777777" w:rsidR="00882A12" w:rsidRPr="00BF4DB2" w:rsidRDefault="0063451A">
      <w:pPr>
        <w:pStyle w:val="Akapitzlist"/>
        <w:numPr>
          <w:ilvl w:val="0"/>
          <w:numId w:val="15"/>
        </w:numPr>
        <w:spacing w:line="276" w:lineRule="auto"/>
        <w:ind w:left="709"/>
        <w:jc w:val="both"/>
        <w:rPr>
          <w:rFonts w:ascii="Calibri" w:hAnsi="Calibri"/>
          <w:sz w:val="22"/>
          <w:lang w:val="en-GB"/>
        </w:rPr>
      </w:pPr>
      <w:r w:rsidRPr="00BF4DB2">
        <w:rPr>
          <w:rFonts w:ascii="Calibri" w:hAnsi="Calibri"/>
          <w:sz w:val="22"/>
          <w:lang w:val="en-GB"/>
        </w:rPr>
        <w:t>which is commonly known,</w:t>
      </w:r>
    </w:p>
    <w:p w14:paraId="343D814D" w14:textId="77777777" w:rsidR="00882A12" w:rsidRPr="00BF4DB2" w:rsidRDefault="0063451A">
      <w:pPr>
        <w:pStyle w:val="Akapitzlist"/>
        <w:numPr>
          <w:ilvl w:val="0"/>
          <w:numId w:val="15"/>
        </w:numPr>
        <w:spacing w:line="276" w:lineRule="auto"/>
        <w:ind w:left="709"/>
        <w:jc w:val="both"/>
        <w:rPr>
          <w:rFonts w:ascii="Calibri" w:hAnsi="Calibri"/>
          <w:sz w:val="22"/>
          <w:lang w:val="en-GB"/>
        </w:rPr>
      </w:pPr>
      <w:r w:rsidRPr="00BF4DB2">
        <w:rPr>
          <w:rFonts w:ascii="Calibri" w:hAnsi="Calibri"/>
          <w:sz w:val="22"/>
          <w:lang w:val="en-GB"/>
        </w:rPr>
        <w:t>which is known to PCBC without breach of the confidentiality clause,</w:t>
      </w:r>
    </w:p>
    <w:p w14:paraId="36964768" w14:textId="77777777" w:rsidR="00882A12" w:rsidRPr="00BF4DB2" w:rsidRDefault="0063451A">
      <w:pPr>
        <w:pStyle w:val="Akapitzlist"/>
        <w:numPr>
          <w:ilvl w:val="0"/>
          <w:numId w:val="15"/>
        </w:numPr>
        <w:spacing w:line="276" w:lineRule="auto"/>
        <w:ind w:left="709"/>
        <w:jc w:val="both"/>
        <w:rPr>
          <w:rFonts w:ascii="Calibri" w:hAnsi="Calibri"/>
          <w:sz w:val="22"/>
          <w:lang w:val="en-GB"/>
        </w:rPr>
      </w:pPr>
      <w:r w:rsidRPr="00BF4DB2">
        <w:rPr>
          <w:rFonts w:ascii="Calibri" w:hAnsi="Calibri"/>
          <w:sz w:val="22"/>
          <w:lang w:val="en-GB"/>
        </w:rPr>
        <w:t>which are generated by PCBC,</w:t>
      </w:r>
    </w:p>
    <w:p w14:paraId="3E3E31DB" w14:textId="77777777" w:rsidR="00882A12" w:rsidRPr="00BF4DB2" w:rsidRDefault="0063451A">
      <w:pPr>
        <w:pStyle w:val="Akapitzlist"/>
        <w:numPr>
          <w:ilvl w:val="0"/>
          <w:numId w:val="15"/>
        </w:numPr>
        <w:spacing w:line="276" w:lineRule="auto"/>
        <w:ind w:hanging="294"/>
        <w:jc w:val="both"/>
        <w:rPr>
          <w:rFonts w:ascii="Calibri" w:hAnsi="Calibri"/>
          <w:sz w:val="22"/>
          <w:lang w:val="en-GB"/>
        </w:rPr>
      </w:pPr>
      <w:r w:rsidRPr="00BF4DB2">
        <w:rPr>
          <w:rFonts w:ascii="Calibri" w:hAnsi="Calibri"/>
          <w:sz w:val="22"/>
          <w:lang w:val="en-GB"/>
        </w:rPr>
        <w:t xml:space="preserve">if disclosing of them by the PCBC is made on request of competent control or supervision authorities. </w:t>
      </w:r>
    </w:p>
    <w:p w14:paraId="730B6690" w14:textId="3EF988D1" w:rsidR="00882A12" w:rsidRPr="00BF4DB2" w:rsidRDefault="0063451A">
      <w:pPr>
        <w:pStyle w:val="Akapitzlist"/>
        <w:spacing w:line="276" w:lineRule="auto"/>
        <w:ind w:left="644"/>
        <w:jc w:val="both"/>
        <w:rPr>
          <w:rFonts w:ascii="Calibri" w:hAnsi="Calibri"/>
          <w:sz w:val="22"/>
          <w:lang w:val="en-GB"/>
        </w:rPr>
      </w:pPr>
      <w:r w:rsidRPr="00BF4DB2">
        <w:rPr>
          <w:rFonts w:ascii="Calibri" w:hAnsi="Calibri"/>
          <w:sz w:val="22"/>
          <w:lang w:val="en-GB"/>
        </w:rPr>
        <w:t>Moreover the PCBC may retain</w:t>
      </w:r>
      <w:r w:rsidR="00F66E52" w:rsidRPr="00BF4DB2">
        <w:rPr>
          <w:rFonts w:ascii="Calibri" w:hAnsi="Calibri"/>
          <w:sz w:val="22"/>
          <w:lang w:val="en-GB"/>
        </w:rPr>
        <w:t xml:space="preserve"> </w:t>
      </w:r>
      <w:r w:rsidRPr="00BF4DB2">
        <w:rPr>
          <w:rFonts w:ascii="Calibri" w:hAnsi="Calibri"/>
          <w:sz w:val="22"/>
          <w:lang w:val="en-GB"/>
        </w:rPr>
        <w:t>in compliance with provisions of this paragraph</w:t>
      </w:r>
      <w:r w:rsidR="00F66E52" w:rsidRPr="00BF4DB2">
        <w:rPr>
          <w:rFonts w:ascii="Calibri" w:hAnsi="Calibri"/>
          <w:sz w:val="22"/>
          <w:lang w:val="en-GB"/>
        </w:rPr>
        <w:t xml:space="preserve"> </w:t>
      </w:r>
      <w:r w:rsidRPr="00BF4DB2">
        <w:rPr>
          <w:rFonts w:ascii="Calibri" w:hAnsi="Calibri"/>
          <w:sz w:val="22"/>
          <w:lang w:val="en-GB"/>
        </w:rPr>
        <w:t>copies of confidential information, if it is necessary to meet relevant requirements of professional standards, requirements imposed on the PCBC by rules of law and internal procedures.</w:t>
      </w:r>
    </w:p>
    <w:p w14:paraId="176A9182" w14:textId="77777777" w:rsidR="00882A12" w:rsidRPr="00BF4DB2" w:rsidRDefault="00882A12">
      <w:pPr>
        <w:spacing w:line="276" w:lineRule="auto"/>
        <w:jc w:val="both"/>
        <w:rPr>
          <w:rFonts w:ascii="Calibri" w:hAnsi="Calibri"/>
          <w:sz w:val="22"/>
          <w:lang w:val="en-GB"/>
        </w:rPr>
      </w:pPr>
    </w:p>
    <w:p w14:paraId="6E5CF0FB" w14:textId="77777777" w:rsidR="00882A12" w:rsidRPr="00BF4DB2" w:rsidRDefault="0063451A">
      <w:pPr>
        <w:numPr>
          <w:ilvl w:val="0"/>
          <w:numId w:val="6"/>
        </w:numPr>
        <w:spacing w:line="276" w:lineRule="auto"/>
        <w:ind w:left="284" w:hanging="284"/>
        <w:jc w:val="both"/>
        <w:rPr>
          <w:rFonts w:ascii="Calibri" w:hAnsi="Calibri"/>
          <w:sz w:val="22"/>
          <w:lang w:val="en-GB"/>
        </w:rPr>
      </w:pPr>
      <w:r w:rsidRPr="00BF4DB2">
        <w:rPr>
          <w:rFonts w:ascii="Calibri" w:hAnsi="Calibri"/>
          <w:sz w:val="22"/>
          <w:lang w:val="en-GB"/>
        </w:rPr>
        <w:t>The restriction referred to in (1) above shall not apply to the PCBC’s employees and persons cooperating with the PCBC, indicated by the PCBC in writing, in terms of use confidential information by aforementioned employees and persons to duly fulfil duties and tasks hereunder.</w:t>
      </w:r>
    </w:p>
    <w:p w14:paraId="7E95B555" w14:textId="77777777" w:rsidR="00882A12" w:rsidRPr="00BF4DB2" w:rsidRDefault="00882A12">
      <w:pPr>
        <w:spacing w:line="276" w:lineRule="auto"/>
        <w:jc w:val="both"/>
        <w:rPr>
          <w:rFonts w:ascii="Calibri" w:hAnsi="Calibri"/>
          <w:sz w:val="22"/>
          <w:lang w:val="en-GB"/>
        </w:rPr>
      </w:pPr>
    </w:p>
    <w:p w14:paraId="505A6A4D" w14:textId="77777777" w:rsidR="00882A12" w:rsidRPr="00BF4DB2" w:rsidRDefault="0063451A">
      <w:pPr>
        <w:numPr>
          <w:ilvl w:val="0"/>
          <w:numId w:val="6"/>
        </w:numPr>
        <w:spacing w:after="360" w:line="276" w:lineRule="auto"/>
        <w:ind w:left="284" w:hanging="284"/>
        <w:jc w:val="both"/>
        <w:rPr>
          <w:rFonts w:ascii="Calibri" w:hAnsi="Calibri"/>
          <w:sz w:val="22"/>
          <w:lang w:val="en-GB"/>
        </w:rPr>
      </w:pPr>
      <w:r w:rsidRPr="00BF4DB2">
        <w:rPr>
          <w:rFonts w:ascii="Calibri" w:hAnsi="Calibri"/>
          <w:sz w:val="22"/>
          <w:lang w:val="en-GB"/>
        </w:rPr>
        <w:t xml:space="preserve">The confidentiality obligation referred to in (1) above is not limited in time.   </w:t>
      </w:r>
    </w:p>
    <w:p w14:paraId="37ACDF85"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lastRenderedPageBreak/>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8</w:t>
      </w:r>
    </w:p>
    <w:p w14:paraId="7E07B918" w14:textId="77777777" w:rsidR="00882A12" w:rsidRPr="00BF4DB2" w:rsidRDefault="00882A12">
      <w:pPr>
        <w:spacing w:line="276" w:lineRule="auto"/>
        <w:rPr>
          <w:rFonts w:ascii="Calibri" w:hAnsi="Calibri"/>
          <w:sz w:val="22"/>
          <w:lang w:val="en-GB"/>
        </w:rPr>
      </w:pPr>
    </w:p>
    <w:p w14:paraId="0954CE60" w14:textId="77777777" w:rsidR="00882A12" w:rsidRPr="00BF4DB2" w:rsidRDefault="0063451A">
      <w:pPr>
        <w:spacing w:line="276" w:lineRule="auto"/>
        <w:rPr>
          <w:rFonts w:ascii="Calibri" w:hAnsi="Calibri"/>
          <w:sz w:val="22"/>
          <w:lang w:val="en-GB"/>
        </w:rPr>
      </w:pPr>
      <w:r w:rsidRPr="00BF4DB2">
        <w:rPr>
          <w:rFonts w:ascii="Calibri" w:hAnsi="Calibri"/>
          <w:sz w:val="22"/>
          <w:u w:val="single"/>
          <w:lang w:val="en-GB"/>
        </w:rPr>
        <w:t>Fees</w:t>
      </w:r>
    </w:p>
    <w:p w14:paraId="157DE7B5" w14:textId="77777777" w:rsidR="00882A12" w:rsidRPr="00BF4DB2" w:rsidRDefault="00882A12">
      <w:pPr>
        <w:spacing w:line="276" w:lineRule="auto"/>
        <w:rPr>
          <w:rFonts w:ascii="Calibri" w:hAnsi="Calibri"/>
          <w:sz w:val="22"/>
          <w:lang w:val="en-GB"/>
        </w:rPr>
      </w:pPr>
    </w:p>
    <w:p w14:paraId="1A2ED263" w14:textId="76A8B4AC" w:rsidR="00882A12" w:rsidRPr="00BF4DB2" w:rsidRDefault="0063451A">
      <w:pPr>
        <w:numPr>
          <w:ilvl w:val="0"/>
          <w:numId w:val="4"/>
        </w:numPr>
        <w:spacing w:line="276" w:lineRule="auto"/>
        <w:jc w:val="both"/>
        <w:rPr>
          <w:rFonts w:ascii="Calibri" w:hAnsi="Calibri"/>
          <w:sz w:val="22"/>
          <w:lang w:val="en-GB"/>
        </w:rPr>
      </w:pPr>
      <w:r w:rsidRPr="00BF4DB2">
        <w:rPr>
          <w:rFonts w:ascii="Calibri" w:hAnsi="Calibri"/>
          <w:sz w:val="22"/>
          <w:lang w:val="en-GB"/>
        </w:rPr>
        <w:t xml:space="preserve">The Applicant shall undertake to cover costs of certification according to the invoice issued by the PCBC, set out in the cost estimate No. </w:t>
      </w:r>
      <w:bookmarkStart w:id="6" w:name="Tekst27"/>
      <w:r w:rsidR="00F24017" w:rsidRPr="00E55D23">
        <w:rPr>
          <w:rFonts w:ascii="Calibri" w:hAnsi="Calibri"/>
          <w:b/>
          <w:sz w:val="22"/>
          <w:lang w:val="en-GB"/>
        </w:rPr>
        <w:fldChar w:fldCharType="begin"/>
      </w:r>
      <w:r w:rsidR="00F24017" w:rsidRPr="00E55D23">
        <w:rPr>
          <w:rFonts w:ascii="Calibri" w:hAnsi="Calibri"/>
          <w:b/>
          <w:sz w:val="22"/>
          <w:lang w:val="en-GB"/>
        </w:rPr>
        <w:instrText>MERGEFIELD "Nr koszt."</w:instrText>
      </w:r>
      <w:r w:rsidR="00F24017" w:rsidRPr="00E55D23">
        <w:rPr>
          <w:rFonts w:ascii="Calibri" w:hAnsi="Calibri"/>
          <w:b/>
          <w:sz w:val="22"/>
          <w:lang w:val="en-GB"/>
        </w:rPr>
        <w:fldChar w:fldCharType="separate"/>
      </w:r>
      <w:r w:rsidR="00F24017" w:rsidRPr="00E55D23">
        <w:rPr>
          <w:rFonts w:ascii="Calibri" w:hAnsi="Calibri"/>
          <w:b/>
          <w:sz w:val="22"/>
          <w:lang w:val="en-GB"/>
        </w:rPr>
        <w:t>&lt;&lt;Nr koszt.&gt;&gt;</w:t>
      </w:r>
      <w:r w:rsidR="00F24017" w:rsidRPr="00E55D23">
        <w:rPr>
          <w:rFonts w:ascii="Calibri" w:hAnsi="Calibri"/>
          <w:b/>
          <w:sz w:val="22"/>
          <w:lang w:val="en-GB"/>
        </w:rPr>
        <w:fldChar w:fldCharType="end"/>
      </w:r>
      <w:r w:rsidR="00F24017" w:rsidRPr="00E55D23">
        <w:rPr>
          <w:rFonts w:ascii="Calibri" w:hAnsi="Calibri"/>
          <w:b/>
          <w:sz w:val="22"/>
          <w:lang w:val="en-GB"/>
        </w:rPr>
        <w:fldChar w:fldCharType="begin"/>
      </w:r>
      <w:r w:rsidR="00F24017" w:rsidRPr="00E55D23">
        <w:rPr>
          <w:rFonts w:ascii="Calibri" w:hAnsi="Calibri"/>
          <w:b/>
          <w:sz w:val="22"/>
          <w:lang w:val="en-GB"/>
        </w:rPr>
        <w:instrText xml:space="preserve"> FORMTEXT </w:instrText>
      </w:r>
      <w:r w:rsidR="00745F40">
        <w:rPr>
          <w:rFonts w:ascii="Calibri" w:hAnsi="Calibri"/>
          <w:b/>
          <w:sz w:val="22"/>
          <w:lang w:val="en-GB"/>
        </w:rPr>
        <w:fldChar w:fldCharType="separate"/>
      </w:r>
      <w:r w:rsidR="00F24017" w:rsidRPr="00E55D23">
        <w:rPr>
          <w:rFonts w:ascii="Calibri" w:hAnsi="Calibri"/>
          <w:b/>
          <w:sz w:val="22"/>
          <w:lang w:val="en-GB"/>
        </w:rPr>
        <w:fldChar w:fldCharType="end"/>
      </w:r>
      <w:r w:rsidR="00F24017" w:rsidRPr="00E55D23">
        <w:rPr>
          <w:rFonts w:ascii="Calibri" w:hAnsi="Calibri"/>
          <w:b/>
          <w:sz w:val="22"/>
          <w:lang w:val="en-GB"/>
        </w:rPr>
        <w:t xml:space="preserve"> </w:t>
      </w:r>
      <w:r w:rsidR="00F24017" w:rsidRPr="00E55D23">
        <w:rPr>
          <w:rFonts w:ascii="Calibri" w:hAnsi="Calibri"/>
          <w:sz w:val="22"/>
          <w:lang w:val="en-GB"/>
        </w:rPr>
        <w:t xml:space="preserve">of </w:t>
      </w:r>
      <w:r w:rsidR="00F24017" w:rsidRPr="00E55D23">
        <w:rPr>
          <w:rFonts w:ascii="Calibri" w:hAnsi="Calibri"/>
          <w:b/>
          <w:sz w:val="22"/>
          <w:lang w:val="en-GB"/>
        </w:rPr>
        <w:fldChar w:fldCharType="begin"/>
      </w:r>
      <w:r w:rsidR="00F24017" w:rsidRPr="00E55D23">
        <w:rPr>
          <w:rFonts w:ascii="Calibri" w:hAnsi="Calibri"/>
          <w:b/>
          <w:sz w:val="22"/>
          <w:lang w:val="en-GB"/>
        </w:rPr>
        <w:instrText>MERGEFIELD "Dt. koszt."</w:instrText>
      </w:r>
      <w:r w:rsidR="00F24017" w:rsidRPr="00E55D23">
        <w:rPr>
          <w:rFonts w:ascii="Calibri" w:hAnsi="Calibri"/>
          <w:b/>
          <w:sz w:val="22"/>
          <w:lang w:val="en-GB"/>
        </w:rPr>
        <w:fldChar w:fldCharType="separate"/>
      </w:r>
      <w:r w:rsidR="00F24017" w:rsidRPr="00E55D23">
        <w:rPr>
          <w:rFonts w:ascii="Calibri" w:hAnsi="Calibri"/>
          <w:b/>
          <w:sz w:val="22"/>
          <w:lang w:val="en-GB"/>
        </w:rPr>
        <w:t>&lt;&lt;Dt. koszt.&gt;&gt;</w:t>
      </w:r>
      <w:r w:rsidR="00F24017" w:rsidRPr="00E55D23">
        <w:rPr>
          <w:rFonts w:ascii="Calibri" w:hAnsi="Calibri"/>
          <w:b/>
          <w:sz w:val="22"/>
          <w:lang w:val="en-GB"/>
        </w:rPr>
        <w:fldChar w:fldCharType="end"/>
      </w:r>
      <w:r w:rsidR="00F24017" w:rsidRPr="00E55D23">
        <w:rPr>
          <w:rFonts w:ascii="Calibri" w:hAnsi="Calibri"/>
          <w:b/>
          <w:sz w:val="22"/>
          <w:lang w:val="en-GB"/>
        </w:rPr>
        <w:fldChar w:fldCharType="begin"/>
      </w:r>
      <w:r w:rsidR="00F24017" w:rsidRPr="00E55D23">
        <w:rPr>
          <w:rFonts w:ascii="Calibri" w:hAnsi="Calibri"/>
          <w:b/>
          <w:sz w:val="22"/>
          <w:lang w:val="en-GB"/>
        </w:rPr>
        <w:instrText xml:space="preserve"> FORMTEXT </w:instrText>
      </w:r>
      <w:r w:rsidR="00745F40">
        <w:rPr>
          <w:rFonts w:ascii="Calibri" w:hAnsi="Calibri"/>
          <w:b/>
          <w:sz w:val="22"/>
          <w:lang w:val="en-GB"/>
        </w:rPr>
        <w:fldChar w:fldCharType="separate"/>
      </w:r>
      <w:r w:rsidR="00F24017" w:rsidRPr="00E55D23">
        <w:rPr>
          <w:rFonts w:ascii="Calibri" w:hAnsi="Calibri"/>
          <w:b/>
          <w:sz w:val="22"/>
          <w:lang w:val="en-GB"/>
        </w:rPr>
        <w:fldChar w:fldCharType="end"/>
      </w:r>
      <w:r w:rsidR="00F24017">
        <w:rPr>
          <w:rFonts w:ascii="Calibri" w:hAnsi="Calibri"/>
          <w:sz w:val="22"/>
          <w:lang w:val="en-GB"/>
        </w:rPr>
        <w:t xml:space="preserve">, </w:t>
      </w:r>
      <w:r w:rsidR="00F24017" w:rsidRPr="00094AA2">
        <w:rPr>
          <w:rFonts w:ascii="Calibri" w:hAnsi="Calibri"/>
          <w:sz w:val="22"/>
          <w:lang w:val="en-GB"/>
        </w:rPr>
        <w:t>annexed hereto</w:t>
      </w:r>
      <w:r w:rsidR="00F24017">
        <w:rPr>
          <w:rFonts w:ascii="Calibri" w:hAnsi="Calibri"/>
          <w:sz w:val="22"/>
          <w:lang w:val="en-GB"/>
        </w:rPr>
        <w:t xml:space="preserve">, </w:t>
      </w:r>
      <w:bookmarkEnd w:id="6"/>
      <w:r w:rsidRPr="00BF4DB2">
        <w:rPr>
          <w:rFonts w:ascii="Calibri" w:hAnsi="Calibri"/>
          <w:sz w:val="22"/>
          <w:lang w:val="en-GB"/>
        </w:rPr>
        <w:t>regardless of the result of certification procedure. In the case of a negative result of the certification process, the annual fee is not included. In the case of termination of the certification process at the request of the Applicant during the ongoing assessment, referred to § 9 (1), the annual fee is not included.</w:t>
      </w:r>
    </w:p>
    <w:p w14:paraId="1149EC52" w14:textId="77777777" w:rsidR="00882A12" w:rsidRPr="00BF4DB2" w:rsidRDefault="0063451A">
      <w:pPr>
        <w:numPr>
          <w:ilvl w:val="0"/>
          <w:numId w:val="4"/>
        </w:numPr>
        <w:spacing w:before="240" w:line="276" w:lineRule="auto"/>
        <w:jc w:val="both"/>
        <w:rPr>
          <w:rFonts w:ascii="Calibri" w:hAnsi="Calibri"/>
          <w:sz w:val="22"/>
          <w:lang w:val="en-GB"/>
        </w:rPr>
      </w:pPr>
      <w:r w:rsidRPr="00BF4DB2">
        <w:rPr>
          <w:rFonts w:ascii="Calibri" w:hAnsi="Calibri"/>
          <w:sz w:val="22"/>
          <w:lang w:val="en-GB"/>
        </w:rPr>
        <w:t>The above mentioned costs shall be determined on the basis of the applicable regulations and the current price list approved by the PCBC Management Board.</w:t>
      </w:r>
    </w:p>
    <w:p w14:paraId="5BFBBCC9" w14:textId="106E8A23" w:rsidR="00882A12" w:rsidRPr="00BF4DB2" w:rsidRDefault="0063451A">
      <w:pPr>
        <w:numPr>
          <w:ilvl w:val="0"/>
          <w:numId w:val="4"/>
        </w:numPr>
        <w:spacing w:before="240" w:line="276" w:lineRule="auto"/>
        <w:jc w:val="both"/>
        <w:rPr>
          <w:rFonts w:ascii="Calibri" w:hAnsi="Calibri"/>
          <w:sz w:val="22"/>
          <w:lang w:val="en-GB"/>
        </w:rPr>
      </w:pPr>
      <w:r w:rsidRPr="00BF4DB2">
        <w:rPr>
          <w:rFonts w:ascii="Calibri" w:hAnsi="Calibri"/>
          <w:sz w:val="22"/>
          <w:lang w:val="en-GB"/>
        </w:rPr>
        <w:t xml:space="preserve">The Parties shall allow the possibility of changing the cost items related to the implementation of the provisions of this </w:t>
      </w:r>
      <w:r w:rsidR="00DE19D5" w:rsidRPr="00BF4DB2">
        <w:rPr>
          <w:rFonts w:ascii="Calibri" w:hAnsi="Calibri"/>
          <w:sz w:val="22"/>
          <w:lang w:val="en-GB"/>
        </w:rPr>
        <w:t>Contract</w:t>
      </w:r>
      <w:r w:rsidRPr="00BF4DB2">
        <w:rPr>
          <w:rFonts w:ascii="Calibri" w:hAnsi="Calibri"/>
          <w:sz w:val="22"/>
          <w:lang w:val="en-GB"/>
        </w:rPr>
        <w:t xml:space="preserve"> by PCBC. The change of these costs is effective if it is introduced by annex in written and approved by both Parties. The signing of the above mentioned annex does not result in the expiration of this </w:t>
      </w:r>
      <w:r w:rsidR="00DE19D5" w:rsidRPr="00BF4DB2">
        <w:rPr>
          <w:rFonts w:ascii="Calibri" w:hAnsi="Calibri"/>
          <w:sz w:val="22"/>
          <w:lang w:val="en-GB"/>
        </w:rPr>
        <w:t>Contract</w:t>
      </w:r>
      <w:r w:rsidRPr="00BF4DB2">
        <w:rPr>
          <w:rFonts w:ascii="Calibri" w:hAnsi="Calibri"/>
          <w:sz w:val="22"/>
          <w:lang w:val="en-GB"/>
        </w:rPr>
        <w:t xml:space="preserve"> or its individual provisions.</w:t>
      </w:r>
    </w:p>
    <w:p w14:paraId="6386514B" w14:textId="77777777" w:rsidR="00882A12" w:rsidRPr="00BF4DB2" w:rsidRDefault="0063451A">
      <w:pPr>
        <w:numPr>
          <w:ilvl w:val="0"/>
          <w:numId w:val="4"/>
        </w:numPr>
        <w:spacing w:before="240" w:line="276" w:lineRule="auto"/>
        <w:jc w:val="both"/>
        <w:rPr>
          <w:rFonts w:ascii="Calibri" w:hAnsi="Calibri"/>
          <w:sz w:val="22"/>
          <w:lang w:val="en-GB"/>
        </w:rPr>
      </w:pPr>
      <w:r w:rsidRPr="00BF4DB2">
        <w:rPr>
          <w:rFonts w:ascii="Calibri" w:hAnsi="Calibri"/>
          <w:sz w:val="22"/>
          <w:lang w:val="en-GB"/>
        </w:rPr>
        <w:t>The amount due shall be paid by bank transfer to the bank account of the PCBC after taking into consideration the relevant activities referring to certification on the basis of the VAT invoice within 14 days of the date of issue.</w:t>
      </w:r>
    </w:p>
    <w:p w14:paraId="6268758E" w14:textId="1FA74922" w:rsidR="0063451A" w:rsidRPr="00BF4DB2" w:rsidRDefault="0063451A" w:rsidP="00CC50C1">
      <w:pPr>
        <w:numPr>
          <w:ilvl w:val="0"/>
          <w:numId w:val="4"/>
        </w:numPr>
        <w:spacing w:before="240" w:after="360" w:line="276" w:lineRule="auto"/>
        <w:ind w:left="284" w:hanging="284"/>
        <w:jc w:val="both"/>
        <w:rPr>
          <w:rFonts w:ascii="Calibri" w:hAnsi="Calibri"/>
          <w:sz w:val="22"/>
          <w:lang w:val="en-GB"/>
        </w:rPr>
      </w:pPr>
      <w:r w:rsidRPr="00BF4DB2">
        <w:rPr>
          <w:rFonts w:ascii="Calibri" w:hAnsi="Calibri"/>
          <w:sz w:val="22"/>
          <w:lang w:val="en-GB"/>
        </w:rPr>
        <w:t>The Applicant declares to be a registered VAT payer.</w:t>
      </w:r>
    </w:p>
    <w:p w14:paraId="5C72B18F" w14:textId="77777777" w:rsidR="00882A12" w:rsidRPr="00BF4DB2" w:rsidRDefault="0063451A">
      <w:pPr>
        <w:pStyle w:val="Zwykytekst"/>
        <w:spacing w:line="276" w:lineRule="auto"/>
        <w:jc w:val="center"/>
        <w:rPr>
          <w:rFonts w:ascii="Calibri" w:hAnsi="Calibri"/>
          <w:sz w:val="22"/>
          <w:lang w:val="en-GB"/>
        </w:rPr>
      </w:pPr>
      <w:r w:rsidRPr="00BF4DB2">
        <w:rPr>
          <w:rFonts w:ascii="Calibri" w:hAnsi="Calibri"/>
          <w:b/>
          <w:sz w:val="22"/>
          <w:lang w:val="en-GB"/>
        </w:rPr>
        <w:t>§ 9</w:t>
      </w:r>
    </w:p>
    <w:p w14:paraId="3712A726" w14:textId="77777777" w:rsidR="00882A12" w:rsidRPr="00BF4DB2" w:rsidRDefault="0063451A">
      <w:pPr>
        <w:spacing w:after="360" w:line="276" w:lineRule="auto"/>
        <w:jc w:val="both"/>
        <w:rPr>
          <w:rFonts w:ascii="Calibri" w:hAnsi="Calibri"/>
          <w:sz w:val="22"/>
          <w:lang w:val="en-GB"/>
        </w:rPr>
      </w:pPr>
      <w:r w:rsidRPr="00BF4DB2">
        <w:rPr>
          <w:rFonts w:ascii="Calibri" w:hAnsi="Calibri"/>
          <w:sz w:val="22"/>
          <w:u w:val="single"/>
          <w:lang w:val="en-GB"/>
        </w:rPr>
        <w:t>Termination, suspension, withdrawal or limitation of the awarded EU Ecolabel license and the scope of certification</w:t>
      </w:r>
    </w:p>
    <w:p w14:paraId="61A31B5E" w14:textId="77777777" w:rsidR="00882A12" w:rsidRPr="00BF4DB2" w:rsidRDefault="0063451A">
      <w:pPr>
        <w:numPr>
          <w:ilvl w:val="0"/>
          <w:numId w:val="17"/>
        </w:numPr>
        <w:spacing w:after="360" w:line="276" w:lineRule="auto"/>
        <w:ind w:left="426"/>
        <w:jc w:val="both"/>
        <w:rPr>
          <w:rFonts w:ascii="Calibri" w:hAnsi="Calibri"/>
          <w:sz w:val="22"/>
          <w:lang w:val="en-GB"/>
        </w:rPr>
      </w:pPr>
      <w:r w:rsidRPr="00BF4DB2">
        <w:rPr>
          <w:rFonts w:ascii="Calibri" w:hAnsi="Calibri"/>
          <w:sz w:val="22"/>
          <w:lang w:val="en-GB"/>
        </w:rPr>
        <w:t>The Applicant may, at each stage of the ongoing assessment and within the validity period of the awarded EU Ecolabel license and certificate, terminate the certification process. Termination of the process (at the request of the Applicant) shall be made upon written request by the Applicant.</w:t>
      </w:r>
    </w:p>
    <w:p w14:paraId="495DD8B0" w14:textId="77777777" w:rsidR="00882A12" w:rsidRPr="00BF4DB2" w:rsidRDefault="0063451A">
      <w:pPr>
        <w:numPr>
          <w:ilvl w:val="0"/>
          <w:numId w:val="17"/>
        </w:numPr>
        <w:spacing w:line="276" w:lineRule="auto"/>
        <w:ind w:left="426"/>
        <w:jc w:val="both"/>
        <w:rPr>
          <w:rFonts w:ascii="Calibri" w:hAnsi="Calibri"/>
          <w:sz w:val="22"/>
          <w:lang w:val="en-GB"/>
        </w:rPr>
      </w:pPr>
      <w:r w:rsidRPr="00BF4DB2">
        <w:rPr>
          <w:rFonts w:ascii="Calibri" w:hAnsi="Calibri"/>
          <w:sz w:val="22"/>
          <w:lang w:val="en-GB"/>
        </w:rPr>
        <w:t>PCBC shall suspend the validity of the awarded EU Ecolabel license or certificate in the following cases:</w:t>
      </w:r>
    </w:p>
    <w:p w14:paraId="304EB539" w14:textId="77777777" w:rsidR="00882A12" w:rsidRPr="00BF4DB2" w:rsidRDefault="0063451A">
      <w:pPr>
        <w:numPr>
          <w:ilvl w:val="0"/>
          <w:numId w:val="18"/>
        </w:numPr>
        <w:spacing w:line="276" w:lineRule="auto"/>
        <w:ind w:left="709"/>
        <w:jc w:val="both"/>
        <w:rPr>
          <w:rFonts w:ascii="Calibri" w:hAnsi="Calibri"/>
          <w:sz w:val="22"/>
          <w:lang w:val="en-GB"/>
        </w:rPr>
      </w:pPr>
      <w:r w:rsidRPr="00BF4DB2">
        <w:rPr>
          <w:rFonts w:ascii="Calibri" w:hAnsi="Calibri"/>
          <w:sz w:val="22"/>
          <w:lang w:val="en-GB"/>
        </w:rPr>
        <w:t>the Applicant does not agree for inspection within surveillance</w:t>
      </w:r>
    </w:p>
    <w:p w14:paraId="568B2B04" w14:textId="77777777" w:rsidR="00882A12" w:rsidRPr="00BF4DB2" w:rsidRDefault="0063451A">
      <w:pPr>
        <w:numPr>
          <w:ilvl w:val="0"/>
          <w:numId w:val="18"/>
        </w:numPr>
        <w:spacing w:line="276" w:lineRule="auto"/>
        <w:ind w:left="709"/>
        <w:jc w:val="both"/>
        <w:rPr>
          <w:rFonts w:ascii="Calibri" w:hAnsi="Calibri"/>
          <w:sz w:val="22"/>
          <w:lang w:val="en-GB"/>
        </w:rPr>
      </w:pPr>
      <w:r w:rsidRPr="00BF4DB2">
        <w:rPr>
          <w:rFonts w:ascii="Calibri" w:hAnsi="Calibri"/>
          <w:sz w:val="22"/>
          <w:lang w:val="en-GB"/>
        </w:rPr>
        <w:t>negative results of inspection within surveillance,</w:t>
      </w:r>
    </w:p>
    <w:p w14:paraId="33FE1417" w14:textId="77777777" w:rsidR="00882A12" w:rsidRPr="00BF4DB2" w:rsidRDefault="0063451A">
      <w:pPr>
        <w:numPr>
          <w:ilvl w:val="0"/>
          <w:numId w:val="18"/>
        </w:numPr>
        <w:spacing w:line="276" w:lineRule="auto"/>
        <w:ind w:left="709"/>
        <w:jc w:val="both"/>
        <w:rPr>
          <w:rFonts w:ascii="Calibri" w:hAnsi="Calibri"/>
          <w:sz w:val="22"/>
          <w:lang w:val="en-GB"/>
        </w:rPr>
      </w:pPr>
      <w:r w:rsidRPr="00BF4DB2">
        <w:rPr>
          <w:rFonts w:ascii="Calibri" w:hAnsi="Calibri"/>
          <w:sz w:val="22"/>
          <w:lang w:val="en-GB"/>
        </w:rPr>
        <w:t>upon the request of Applicant (EU Ecolabel license and certificate holder),</w:t>
      </w:r>
    </w:p>
    <w:p w14:paraId="355595D1" w14:textId="158472B5" w:rsidR="00882A12" w:rsidRPr="00BF4DB2" w:rsidRDefault="0063451A">
      <w:pPr>
        <w:numPr>
          <w:ilvl w:val="0"/>
          <w:numId w:val="18"/>
        </w:numPr>
        <w:spacing w:line="276" w:lineRule="auto"/>
        <w:ind w:left="709"/>
        <w:jc w:val="both"/>
        <w:rPr>
          <w:rFonts w:ascii="Calibri" w:hAnsi="Calibri"/>
          <w:sz w:val="22"/>
          <w:lang w:val="en-GB"/>
        </w:rPr>
      </w:pPr>
      <w:r w:rsidRPr="00BF4DB2">
        <w:rPr>
          <w:rFonts w:ascii="Calibri" w:hAnsi="Calibri"/>
          <w:sz w:val="22"/>
          <w:lang w:val="en-GB"/>
        </w:rPr>
        <w:t xml:space="preserve">the Applicant contravened rights and obligations specified in the this </w:t>
      </w:r>
      <w:r w:rsidR="00DE19D5" w:rsidRPr="00BF4DB2">
        <w:rPr>
          <w:rFonts w:ascii="Calibri" w:hAnsi="Calibri"/>
          <w:sz w:val="22"/>
          <w:lang w:val="en-GB"/>
        </w:rPr>
        <w:t>Contract</w:t>
      </w:r>
      <w:r w:rsidRPr="00BF4DB2">
        <w:rPr>
          <w:rFonts w:ascii="Calibri" w:hAnsi="Calibri"/>
          <w:sz w:val="22"/>
          <w:lang w:val="en-GB"/>
        </w:rPr>
        <w:t>,</w:t>
      </w:r>
    </w:p>
    <w:p w14:paraId="2F613623" w14:textId="77777777" w:rsidR="00882A12" w:rsidRPr="00BF4DB2" w:rsidRDefault="0063451A">
      <w:pPr>
        <w:numPr>
          <w:ilvl w:val="0"/>
          <w:numId w:val="18"/>
        </w:numPr>
        <w:spacing w:line="276" w:lineRule="auto"/>
        <w:ind w:left="708" w:hanging="357"/>
        <w:jc w:val="both"/>
        <w:rPr>
          <w:rFonts w:ascii="Calibri" w:hAnsi="Calibri"/>
          <w:sz w:val="22"/>
          <w:lang w:val="en-GB"/>
        </w:rPr>
      </w:pPr>
      <w:r w:rsidRPr="00BF4DB2">
        <w:rPr>
          <w:rFonts w:ascii="Calibri" w:hAnsi="Calibri"/>
          <w:sz w:val="22"/>
          <w:lang w:val="en-GB"/>
        </w:rPr>
        <w:t>failure to meet financial obligations towards PCBC on time.</w:t>
      </w:r>
    </w:p>
    <w:p w14:paraId="3F66B3EF" w14:textId="65139D6A" w:rsidR="00882A12" w:rsidRPr="00BF4DB2" w:rsidRDefault="0063451A">
      <w:pPr>
        <w:spacing w:after="360" w:line="276" w:lineRule="auto"/>
        <w:jc w:val="both"/>
        <w:rPr>
          <w:rFonts w:ascii="Calibri" w:hAnsi="Calibri"/>
          <w:sz w:val="22"/>
          <w:lang w:val="en-GB"/>
        </w:rPr>
      </w:pPr>
      <w:r w:rsidRPr="00BF4DB2">
        <w:rPr>
          <w:rFonts w:ascii="Calibri" w:hAnsi="Calibri"/>
          <w:sz w:val="22"/>
          <w:lang w:val="en-GB"/>
        </w:rPr>
        <w:t>Term and conditions to be met to restore the certificate</w:t>
      </w:r>
      <w:r w:rsidR="00F66E52" w:rsidRPr="00BF4DB2">
        <w:rPr>
          <w:rFonts w:ascii="Calibri" w:hAnsi="Calibri"/>
          <w:sz w:val="22"/>
          <w:lang w:val="en-GB"/>
        </w:rPr>
        <w:t xml:space="preserve"> and EU Ecolabel license</w:t>
      </w:r>
      <w:r w:rsidRPr="00BF4DB2">
        <w:rPr>
          <w:rFonts w:ascii="Calibri" w:hAnsi="Calibri"/>
          <w:sz w:val="22"/>
          <w:lang w:val="en-GB"/>
        </w:rPr>
        <w:t xml:space="preserve"> shall be specified in the suspension decision of EU Ecolabel license or certificate. </w:t>
      </w:r>
    </w:p>
    <w:p w14:paraId="62119BC8" w14:textId="77777777" w:rsidR="00882A12" w:rsidRPr="00BF4DB2" w:rsidRDefault="0063451A">
      <w:pPr>
        <w:numPr>
          <w:ilvl w:val="0"/>
          <w:numId w:val="17"/>
        </w:numPr>
        <w:spacing w:line="276" w:lineRule="auto"/>
        <w:ind w:left="426"/>
        <w:jc w:val="both"/>
        <w:rPr>
          <w:rFonts w:ascii="Calibri" w:hAnsi="Calibri"/>
          <w:sz w:val="22"/>
          <w:lang w:val="en-GB"/>
        </w:rPr>
      </w:pPr>
      <w:r w:rsidRPr="00BF4DB2">
        <w:rPr>
          <w:rFonts w:ascii="Calibri" w:hAnsi="Calibri"/>
          <w:sz w:val="22"/>
          <w:lang w:val="en-GB"/>
        </w:rPr>
        <w:t>PCBC shall withdraw the EU Ecolabel license or certificate in the following cases:</w:t>
      </w:r>
    </w:p>
    <w:p w14:paraId="58923E31" w14:textId="77777777" w:rsidR="00882A12" w:rsidRPr="00BF4DB2" w:rsidRDefault="0063451A">
      <w:pPr>
        <w:numPr>
          <w:ilvl w:val="0"/>
          <w:numId w:val="19"/>
        </w:numPr>
        <w:spacing w:line="276" w:lineRule="auto"/>
        <w:ind w:left="709"/>
        <w:jc w:val="both"/>
        <w:rPr>
          <w:rFonts w:ascii="Calibri" w:hAnsi="Calibri"/>
          <w:sz w:val="22"/>
          <w:lang w:val="en-GB"/>
        </w:rPr>
      </w:pPr>
      <w:r w:rsidRPr="00BF4DB2">
        <w:rPr>
          <w:rFonts w:ascii="Calibri" w:hAnsi="Calibri"/>
          <w:sz w:val="22"/>
          <w:lang w:val="en-GB"/>
        </w:rPr>
        <w:t>failure to meet the conditions to restore the validity of the suspended EU Ecolabel license or certificate, specified in the suspension decision by the Applicant,</w:t>
      </w:r>
    </w:p>
    <w:p w14:paraId="7D68C546" w14:textId="77777777" w:rsidR="00882A12" w:rsidRPr="00BF4DB2" w:rsidRDefault="0063451A">
      <w:pPr>
        <w:numPr>
          <w:ilvl w:val="0"/>
          <w:numId w:val="19"/>
        </w:numPr>
        <w:spacing w:line="276" w:lineRule="auto"/>
        <w:ind w:left="709"/>
        <w:jc w:val="both"/>
        <w:rPr>
          <w:rFonts w:ascii="Calibri" w:hAnsi="Calibri"/>
          <w:sz w:val="22"/>
          <w:lang w:val="en-GB"/>
        </w:rPr>
      </w:pPr>
      <w:r w:rsidRPr="00BF4DB2">
        <w:rPr>
          <w:rFonts w:ascii="Calibri" w:hAnsi="Calibri"/>
          <w:sz w:val="22"/>
          <w:lang w:val="en-GB"/>
        </w:rPr>
        <w:lastRenderedPageBreak/>
        <w:t>upon the request of the Applicant,</w:t>
      </w:r>
    </w:p>
    <w:p w14:paraId="376508B7" w14:textId="77777777" w:rsidR="00882A12" w:rsidRPr="00BF4DB2" w:rsidRDefault="0063451A">
      <w:pPr>
        <w:numPr>
          <w:ilvl w:val="0"/>
          <w:numId w:val="19"/>
        </w:numPr>
        <w:spacing w:line="276" w:lineRule="auto"/>
        <w:ind w:left="709"/>
        <w:jc w:val="both"/>
        <w:rPr>
          <w:rFonts w:ascii="Calibri" w:hAnsi="Calibri"/>
          <w:sz w:val="22"/>
          <w:lang w:val="en-GB"/>
        </w:rPr>
      </w:pPr>
      <w:r w:rsidRPr="00BF4DB2">
        <w:rPr>
          <w:rFonts w:ascii="Calibri" w:hAnsi="Calibri"/>
          <w:sz w:val="22"/>
          <w:lang w:val="en-GB"/>
        </w:rPr>
        <w:t>continued maintenance of the certificate results in a breach of law or is contrary to the legal assessment provided by the competent authorities,</w:t>
      </w:r>
    </w:p>
    <w:p w14:paraId="3A0C18BE" w14:textId="77777777" w:rsidR="00882A12" w:rsidRPr="00BF4DB2" w:rsidRDefault="0063451A">
      <w:pPr>
        <w:numPr>
          <w:ilvl w:val="0"/>
          <w:numId w:val="19"/>
        </w:numPr>
        <w:spacing w:line="276" w:lineRule="auto"/>
        <w:ind w:left="708" w:hanging="357"/>
        <w:jc w:val="both"/>
        <w:rPr>
          <w:rFonts w:ascii="Calibri" w:hAnsi="Calibri"/>
          <w:sz w:val="22"/>
          <w:lang w:val="en-GB"/>
        </w:rPr>
      </w:pPr>
      <w:r w:rsidRPr="00BF4DB2">
        <w:rPr>
          <w:rFonts w:ascii="Calibri" w:hAnsi="Calibri"/>
          <w:sz w:val="22"/>
          <w:lang w:val="en-GB"/>
        </w:rPr>
        <w:t>permanent cessation of the production/supply product /service covered by the scope of the certificate.</w:t>
      </w:r>
    </w:p>
    <w:p w14:paraId="7D1DF6B4" w14:textId="77777777" w:rsidR="00882A12" w:rsidRPr="00BF4DB2" w:rsidRDefault="0063451A">
      <w:pPr>
        <w:spacing w:after="360" w:line="276" w:lineRule="auto"/>
        <w:jc w:val="both"/>
        <w:rPr>
          <w:rFonts w:ascii="Calibri" w:hAnsi="Calibri"/>
          <w:sz w:val="22"/>
          <w:lang w:val="en-GB"/>
        </w:rPr>
      </w:pPr>
      <w:r w:rsidRPr="00BF4DB2">
        <w:rPr>
          <w:rFonts w:ascii="Calibri" w:hAnsi="Calibri"/>
          <w:sz w:val="22"/>
          <w:lang w:val="en-GB"/>
        </w:rPr>
        <w:t>The withdrawn EU Ecolabel license or certificate shall not be restored.</w:t>
      </w:r>
    </w:p>
    <w:p w14:paraId="018E54C0" w14:textId="77777777" w:rsidR="00882A12" w:rsidRPr="00BF4DB2" w:rsidRDefault="0063451A">
      <w:pPr>
        <w:numPr>
          <w:ilvl w:val="0"/>
          <w:numId w:val="17"/>
        </w:numPr>
        <w:spacing w:line="276" w:lineRule="auto"/>
        <w:ind w:left="426"/>
        <w:jc w:val="both"/>
        <w:rPr>
          <w:rFonts w:ascii="Calibri" w:hAnsi="Calibri"/>
          <w:sz w:val="22"/>
          <w:lang w:val="en-GB"/>
        </w:rPr>
      </w:pPr>
      <w:r w:rsidRPr="00BF4DB2">
        <w:rPr>
          <w:rFonts w:ascii="Calibri" w:hAnsi="Calibri"/>
          <w:sz w:val="22"/>
          <w:lang w:val="en-GB"/>
        </w:rPr>
        <w:t>The PCBC shall limit the scope of the EU Ecolabel license or certificate in the following cases:</w:t>
      </w:r>
    </w:p>
    <w:p w14:paraId="4C55F8E1" w14:textId="77777777" w:rsidR="00882A12" w:rsidRPr="00BF4DB2" w:rsidRDefault="0063451A">
      <w:pPr>
        <w:numPr>
          <w:ilvl w:val="0"/>
          <w:numId w:val="20"/>
        </w:numPr>
        <w:spacing w:line="276" w:lineRule="auto"/>
        <w:ind w:left="709"/>
        <w:jc w:val="both"/>
        <w:rPr>
          <w:rFonts w:ascii="Calibri" w:hAnsi="Calibri"/>
          <w:sz w:val="22"/>
          <w:lang w:val="en-GB"/>
        </w:rPr>
      </w:pPr>
      <w:r w:rsidRPr="00BF4DB2">
        <w:rPr>
          <w:rFonts w:ascii="Calibri" w:hAnsi="Calibri"/>
          <w:sz w:val="22"/>
          <w:lang w:val="en-GB"/>
        </w:rPr>
        <w:t>upon request of the Applicants (EU Ecolabel license and certificate holder),</w:t>
      </w:r>
    </w:p>
    <w:p w14:paraId="1939B33F" w14:textId="77777777" w:rsidR="00882A12" w:rsidRPr="00BF4DB2" w:rsidRDefault="0063451A">
      <w:pPr>
        <w:numPr>
          <w:ilvl w:val="0"/>
          <w:numId w:val="20"/>
        </w:numPr>
        <w:spacing w:after="360" w:line="276" w:lineRule="auto"/>
        <w:ind w:left="709"/>
        <w:jc w:val="both"/>
        <w:rPr>
          <w:rFonts w:ascii="Calibri" w:hAnsi="Calibri"/>
          <w:sz w:val="22"/>
          <w:lang w:val="en-GB"/>
        </w:rPr>
      </w:pPr>
      <w:r w:rsidRPr="00BF4DB2">
        <w:rPr>
          <w:rFonts w:ascii="Calibri" w:hAnsi="Calibri"/>
          <w:sz w:val="22"/>
          <w:lang w:val="en-GB"/>
        </w:rPr>
        <w:t>failure to meet requirements confirmed by the certificate by product/service.</w:t>
      </w:r>
    </w:p>
    <w:p w14:paraId="559E3F38" w14:textId="632EB1CC" w:rsidR="00882A12" w:rsidRPr="00BF4DB2" w:rsidRDefault="0063451A">
      <w:pPr>
        <w:numPr>
          <w:ilvl w:val="0"/>
          <w:numId w:val="17"/>
        </w:numPr>
        <w:spacing w:line="276" w:lineRule="auto"/>
        <w:ind w:left="426"/>
        <w:jc w:val="both"/>
        <w:rPr>
          <w:rFonts w:ascii="Calibri" w:hAnsi="Calibri"/>
          <w:sz w:val="22"/>
          <w:lang w:val="en-GB"/>
        </w:rPr>
      </w:pPr>
      <w:r w:rsidRPr="00BF4DB2">
        <w:rPr>
          <w:rFonts w:ascii="Calibri" w:hAnsi="Calibri"/>
          <w:sz w:val="22"/>
          <w:lang w:val="en-GB"/>
        </w:rPr>
        <w:t>In the case of termination, suspension, withdrawal of the certificate</w:t>
      </w:r>
      <w:r w:rsidR="00F66E52" w:rsidRPr="00BF4DB2">
        <w:rPr>
          <w:rFonts w:ascii="Calibri" w:hAnsi="Calibri"/>
          <w:sz w:val="22"/>
          <w:lang w:val="en-GB"/>
        </w:rPr>
        <w:t xml:space="preserve"> or EU Ecolabel license</w:t>
      </w:r>
      <w:r w:rsidRPr="00BF4DB2">
        <w:rPr>
          <w:rFonts w:ascii="Calibri" w:hAnsi="Calibri"/>
          <w:sz w:val="22"/>
          <w:lang w:val="en-GB"/>
        </w:rPr>
        <w:t xml:space="preserve"> or limitation of the scope of the EU Ecolabel license or certificate, the Applicant shall undertake to:</w:t>
      </w:r>
    </w:p>
    <w:p w14:paraId="32EC1E30" w14:textId="77777777" w:rsidR="00882A12" w:rsidRPr="00BF4DB2" w:rsidRDefault="0063451A">
      <w:pPr>
        <w:numPr>
          <w:ilvl w:val="0"/>
          <w:numId w:val="21"/>
        </w:numPr>
        <w:spacing w:line="276" w:lineRule="auto"/>
        <w:ind w:left="709"/>
        <w:jc w:val="both"/>
        <w:rPr>
          <w:rFonts w:ascii="Calibri" w:hAnsi="Calibri"/>
          <w:sz w:val="22"/>
          <w:lang w:val="en-GB"/>
        </w:rPr>
      </w:pPr>
      <w:r w:rsidRPr="00BF4DB2">
        <w:rPr>
          <w:rFonts w:ascii="Calibri" w:hAnsi="Calibri"/>
          <w:sz w:val="22"/>
          <w:lang w:val="en-GB"/>
        </w:rPr>
        <w:t>return the certificate (with annex, if applicable),</w:t>
      </w:r>
    </w:p>
    <w:p w14:paraId="274EDEEC" w14:textId="77777777" w:rsidR="00882A12" w:rsidRPr="00BF4DB2" w:rsidRDefault="0063451A">
      <w:pPr>
        <w:numPr>
          <w:ilvl w:val="0"/>
          <w:numId w:val="21"/>
        </w:numPr>
        <w:spacing w:line="276" w:lineRule="auto"/>
        <w:ind w:left="709"/>
        <w:jc w:val="both"/>
        <w:rPr>
          <w:rFonts w:ascii="Calibri" w:hAnsi="Calibri"/>
          <w:sz w:val="22"/>
          <w:lang w:val="en-GB"/>
        </w:rPr>
      </w:pPr>
      <w:r w:rsidRPr="00BF4DB2">
        <w:rPr>
          <w:rFonts w:ascii="Calibri" w:hAnsi="Calibri"/>
          <w:sz w:val="22"/>
          <w:lang w:val="en-GB"/>
        </w:rPr>
        <w:t>discontinue referring to the EU Ecolabel license of certificate upon receipt of the decision to termination, suspend, withdraw of the EU Ecolabel license, certificate or limit the scope of the EU Ecolabel license or certificate, in particular the use of information about the possession of the EU Ecolabel license or certificate in advertising materials,</w:t>
      </w:r>
    </w:p>
    <w:p w14:paraId="17CAC227" w14:textId="77777777" w:rsidR="00882A12" w:rsidRPr="00BF4DB2" w:rsidRDefault="0063451A">
      <w:pPr>
        <w:numPr>
          <w:ilvl w:val="0"/>
          <w:numId w:val="21"/>
        </w:numPr>
        <w:spacing w:after="360" w:line="276" w:lineRule="auto"/>
        <w:ind w:left="709"/>
        <w:jc w:val="both"/>
        <w:rPr>
          <w:rFonts w:ascii="Calibri" w:hAnsi="Calibri"/>
          <w:sz w:val="22"/>
          <w:lang w:val="en-GB"/>
        </w:rPr>
      </w:pPr>
      <w:r w:rsidRPr="00BF4DB2">
        <w:rPr>
          <w:rFonts w:ascii="Calibri" w:hAnsi="Calibri"/>
          <w:sz w:val="22"/>
          <w:lang w:val="en-GB"/>
        </w:rPr>
        <w:t>discontinue using the label.</w:t>
      </w:r>
    </w:p>
    <w:p w14:paraId="58871168"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10</w:t>
      </w:r>
    </w:p>
    <w:p w14:paraId="50B3A84F" w14:textId="77777777" w:rsidR="00882A12" w:rsidRPr="00BF4DB2" w:rsidRDefault="0063451A">
      <w:pPr>
        <w:spacing w:line="276" w:lineRule="auto"/>
        <w:rPr>
          <w:rFonts w:ascii="Calibri" w:hAnsi="Calibri"/>
          <w:sz w:val="22"/>
          <w:lang w:val="en-GB"/>
        </w:rPr>
      </w:pPr>
      <w:r w:rsidRPr="00BF4DB2">
        <w:rPr>
          <w:rFonts w:ascii="Calibri" w:hAnsi="Calibri"/>
          <w:sz w:val="22"/>
          <w:u w:val="single"/>
          <w:lang w:val="en-GB"/>
        </w:rPr>
        <w:t>Legal liability</w:t>
      </w:r>
    </w:p>
    <w:p w14:paraId="174CBD43" w14:textId="77777777" w:rsidR="00882A12" w:rsidRPr="00BF4DB2" w:rsidRDefault="00882A12">
      <w:pPr>
        <w:spacing w:line="276" w:lineRule="auto"/>
        <w:rPr>
          <w:rFonts w:ascii="Calibri" w:hAnsi="Calibri"/>
          <w:sz w:val="22"/>
          <w:lang w:val="en-GB"/>
        </w:rPr>
      </w:pPr>
    </w:p>
    <w:p w14:paraId="76056FA7" w14:textId="540B0C34" w:rsidR="00882A12" w:rsidRPr="00BF4DB2" w:rsidRDefault="0063451A">
      <w:pPr>
        <w:numPr>
          <w:ilvl w:val="0"/>
          <w:numId w:val="7"/>
        </w:numPr>
        <w:spacing w:line="276" w:lineRule="auto"/>
        <w:ind w:left="284" w:hanging="284"/>
        <w:jc w:val="both"/>
        <w:rPr>
          <w:rFonts w:ascii="Calibri" w:hAnsi="Calibri"/>
          <w:sz w:val="22"/>
          <w:lang w:val="en-GB"/>
        </w:rPr>
      </w:pPr>
      <w:r w:rsidRPr="00BF4DB2">
        <w:rPr>
          <w:rFonts w:ascii="Calibri" w:hAnsi="Calibri"/>
          <w:sz w:val="22"/>
          <w:lang w:val="en-GB"/>
        </w:rPr>
        <w:t xml:space="preserve">The Parties agreed that disputes which may arise in the implementation of this </w:t>
      </w:r>
      <w:r w:rsidR="00DE19D5" w:rsidRPr="00BF4DB2">
        <w:rPr>
          <w:rFonts w:ascii="Calibri" w:hAnsi="Calibri"/>
          <w:sz w:val="22"/>
          <w:lang w:val="en-GB"/>
        </w:rPr>
        <w:t>Contract</w:t>
      </w:r>
      <w:r w:rsidRPr="00BF4DB2">
        <w:rPr>
          <w:rFonts w:ascii="Calibri" w:hAnsi="Calibri"/>
          <w:sz w:val="22"/>
          <w:lang w:val="en-GB"/>
        </w:rPr>
        <w:t xml:space="preserve"> shall be referred to the courts competent for the PCBC’s head office location unless another resolution procedure of the disputes results from the applicable regulations and provisions of this </w:t>
      </w:r>
      <w:r w:rsidR="00DE19D5" w:rsidRPr="00BF4DB2">
        <w:rPr>
          <w:rFonts w:ascii="Calibri" w:hAnsi="Calibri"/>
          <w:sz w:val="22"/>
          <w:lang w:val="en-GB"/>
        </w:rPr>
        <w:t>Contract</w:t>
      </w:r>
      <w:r w:rsidRPr="00BF4DB2">
        <w:rPr>
          <w:rFonts w:ascii="Calibri" w:hAnsi="Calibri"/>
          <w:sz w:val="22"/>
          <w:lang w:val="en-GB"/>
        </w:rPr>
        <w:t xml:space="preserve">. </w:t>
      </w:r>
    </w:p>
    <w:p w14:paraId="49996256" w14:textId="77777777" w:rsidR="00882A12" w:rsidRPr="00BF4DB2" w:rsidRDefault="00882A12">
      <w:pPr>
        <w:spacing w:line="276" w:lineRule="auto"/>
        <w:ind w:left="284"/>
        <w:jc w:val="both"/>
        <w:rPr>
          <w:rFonts w:ascii="Calibri" w:hAnsi="Calibri"/>
          <w:sz w:val="22"/>
          <w:lang w:val="en-GB"/>
        </w:rPr>
      </w:pPr>
    </w:p>
    <w:p w14:paraId="1C5E6312" w14:textId="1BAE0A6B" w:rsidR="00882A12" w:rsidRPr="00BF4DB2" w:rsidRDefault="0063451A">
      <w:pPr>
        <w:numPr>
          <w:ilvl w:val="0"/>
          <w:numId w:val="7"/>
        </w:numPr>
        <w:spacing w:line="276" w:lineRule="auto"/>
        <w:ind w:left="284" w:hanging="284"/>
        <w:jc w:val="both"/>
        <w:rPr>
          <w:rFonts w:ascii="Calibri" w:hAnsi="Calibri"/>
          <w:sz w:val="22"/>
          <w:lang w:val="en-GB"/>
        </w:rPr>
      </w:pPr>
      <w:r w:rsidRPr="00BF4DB2">
        <w:rPr>
          <w:rFonts w:ascii="Calibri" w:hAnsi="Calibri"/>
          <w:sz w:val="22"/>
          <w:lang w:val="en-GB"/>
        </w:rPr>
        <w:t xml:space="preserve">Any possible disputes related to this </w:t>
      </w:r>
      <w:r w:rsidR="00DE19D5" w:rsidRPr="00BF4DB2">
        <w:rPr>
          <w:rFonts w:ascii="Calibri" w:hAnsi="Calibri"/>
          <w:sz w:val="22"/>
          <w:lang w:val="en-GB"/>
        </w:rPr>
        <w:t>Contract</w:t>
      </w:r>
      <w:r w:rsidRPr="00BF4DB2">
        <w:rPr>
          <w:rFonts w:ascii="Calibri" w:hAnsi="Calibri"/>
          <w:sz w:val="22"/>
          <w:lang w:val="en-GB"/>
        </w:rPr>
        <w:t xml:space="preserve"> shall be resolved in accordance with the Polish law. </w:t>
      </w:r>
    </w:p>
    <w:p w14:paraId="6C0B7D9B" w14:textId="77777777" w:rsidR="00882A12" w:rsidRPr="00BF4DB2" w:rsidRDefault="00882A12">
      <w:pPr>
        <w:spacing w:line="276" w:lineRule="auto"/>
        <w:rPr>
          <w:rFonts w:ascii="Calibri" w:hAnsi="Calibri"/>
          <w:sz w:val="22"/>
          <w:lang w:val="en-GB"/>
        </w:rPr>
      </w:pPr>
    </w:p>
    <w:p w14:paraId="23E1BEA2" w14:textId="0B29803D" w:rsidR="00F240B3" w:rsidRPr="00BF4DB2" w:rsidRDefault="00F240B3" w:rsidP="00BF4DB2">
      <w:pPr>
        <w:pStyle w:val="Zwykytekst"/>
        <w:numPr>
          <w:ilvl w:val="0"/>
          <w:numId w:val="7"/>
        </w:numPr>
        <w:spacing w:line="276" w:lineRule="auto"/>
        <w:ind w:left="284" w:hanging="284"/>
        <w:jc w:val="both"/>
        <w:rPr>
          <w:rFonts w:ascii="Calibri" w:hAnsi="Calibri" w:cs="Calibri"/>
          <w:sz w:val="22"/>
          <w:szCs w:val="22"/>
          <w:lang w:val="en-GB"/>
        </w:rPr>
      </w:pPr>
      <w:r w:rsidRPr="00BF4DB2">
        <w:rPr>
          <w:rFonts w:ascii="Calibri" w:hAnsi="Calibri" w:cs="Calibri"/>
          <w:sz w:val="22"/>
          <w:szCs w:val="22"/>
          <w:lang w:val="en-GB"/>
        </w:rPr>
        <w:t>The PCBC’s liability for damages result</w:t>
      </w:r>
      <w:r w:rsidR="00E01774" w:rsidRPr="00BF4DB2">
        <w:rPr>
          <w:rFonts w:ascii="Calibri" w:hAnsi="Calibri" w:cs="Calibri"/>
          <w:sz w:val="22"/>
          <w:szCs w:val="22"/>
          <w:lang w:val="en-GB"/>
        </w:rPr>
        <w:t xml:space="preserve">ed </w:t>
      </w:r>
      <w:r w:rsidRPr="00BF4DB2">
        <w:rPr>
          <w:rFonts w:ascii="Calibri" w:hAnsi="Calibri" w:cs="Calibri"/>
          <w:sz w:val="22"/>
          <w:szCs w:val="22"/>
          <w:lang w:val="en-GB"/>
        </w:rPr>
        <w:t>fr</w:t>
      </w:r>
      <w:r w:rsidR="00E01774" w:rsidRPr="00BF4DB2">
        <w:rPr>
          <w:rFonts w:ascii="Calibri" w:hAnsi="Calibri" w:cs="Calibri"/>
          <w:sz w:val="22"/>
          <w:szCs w:val="22"/>
          <w:lang w:val="en-GB"/>
        </w:rPr>
        <w:t>om</w:t>
      </w:r>
      <w:r w:rsidRPr="00BF4DB2">
        <w:rPr>
          <w:rFonts w:ascii="Calibri" w:hAnsi="Calibri" w:cs="Calibri"/>
          <w:sz w:val="22"/>
          <w:szCs w:val="22"/>
          <w:lang w:val="en-GB"/>
        </w:rPr>
        <w:t xml:space="preserve"> failure to comply with or improper implementation of the provisions of this </w:t>
      </w:r>
      <w:r w:rsidR="00BF4DB2">
        <w:rPr>
          <w:rFonts w:ascii="Calibri" w:hAnsi="Calibri" w:cs="Calibri"/>
          <w:sz w:val="22"/>
          <w:szCs w:val="22"/>
          <w:lang w:val="en-GB"/>
        </w:rPr>
        <w:t>Contract</w:t>
      </w:r>
      <w:r w:rsidRPr="00BF4DB2">
        <w:rPr>
          <w:rFonts w:ascii="Calibri" w:hAnsi="Calibri" w:cs="Calibri"/>
          <w:sz w:val="22"/>
          <w:szCs w:val="22"/>
          <w:lang w:val="en-GB"/>
        </w:rPr>
        <w:t xml:space="preserve">, and also for damages resulted from other causes (e.g. in connection with withdrawal of certification or termination of this </w:t>
      </w:r>
      <w:r w:rsidR="00BF4DB2">
        <w:rPr>
          <w:rFonts w:ascii="Calibri" w:hAnsi="Calibri" w:cs="Calibri"/>
          <w:sz w:val="22"/>
          <w:szCs w:val="22"/>
          <w:lang w:val="en-GB"/>
        </w:rPr>
        <w:t>Contract</w:t>
      </w:r>
      <w:r w:rsidRPr="00BF4DB2">
        <w:rPr>
          <w:rFonts w:ascii="Calibri" w:hAnsi="Calibri" w:cs="Calibri"/>
          <w:sz w:val="22"/>
          <w:szCs w:val="22"/>
          <w:lang w:val="en-GB"/>
        </w:rPr>
        <w:t xml:space="preserve">, and for damages caused by the Certification Body’s subcontractors shall be limited to the amount of remuneration paid to the Certification Body by </w:t>
      </w:r>
      <w:r w:rsidR="00E01774" w:rsidRPr="00BF4DB2">
        <w:rPr>
          <w:rFonts w:ascii="Calibri" w:hAnsi="Calibri" w:cs="Calibri"/>
          <w:sz w:val="22"/>
          <w:szCs w:val="22"/>
          <w:lang w:val="en-GB"/>
        </w:rPr>
        <w:t xml:space="preserve">the </w:t>
      </w:r>
      <w:r w:rsidR="006B564D" w:rsidRPr="00BF4DB2">
        <w:rPr>
          <w:rFonts w:ascii="Calibri" w:hAnsi="Calibri" w:cs="Calibri"/>
          <w:sz w:val="22"/>
          <w:szCs w:val="22"/>
          <w:lang w:val="en-GB"/>
        </w:rPr>
        <w:t xml:space="preserve">Applicant </w:t>
      </w:r>
      <w:r w:rsidRPr="00BF4DB2">
        <w:rPr>
          <w:rFonts w:ascii="Calibri" w:hAnsi="Calibri" w:cs="Calibri"/>
          <w:sz w:val="22"/>
          <w:szCs w:val="22"/>
          <w:lang w:val="en-GB"/>
        </w:rPr>
        <w:t xml:space="preserve">under this </w:t>
      </w:r>
      <w:r w:rsidR="00BF4DB2">
        <w:rPr>
          <w:rFonts w:ascii="Calibri" w:hAnsi="Calibri" w:cs="Calibri"/>
          <w:sz w:val="22"/>
          <w:szCs w:val="22"/>
          <w:lang w:val="en-GB"/>
        </w:rPr>
        <w:t>Contract</w:t>
      </w:r>
      <w:r w:rsidRPr="00BF4DB2">
        <w:rPr>
          <w:rFonts w:ascii="Calibri" w:hAnsi="Calibri" w:cs="Calibri"/>
          <w:sz w:val="22"/>
          <w:szCs w:val="22"/>
          <w:lang w:val="en-GB"/>
        </w:rPr>
        <w:t xml:space="preserve">. The PCBC’s </w:t>
      </w:r>
      <w:r w:rsidR="00E01774" w:rsidRPr="00BF4DB2">
        <w:rPr>
          <w:rFonts w:ascii="Calibri" w:hAnsi="Calibri" w:cs="Calibri"/>
          <w:sz w:val="22"/>
          <w:szCs w:val="22"/>
          <w:lang w:val="en-GB"/>
        </w:rPr>
        <w:t>liability</w:t>
      </w:r>
      <w:r w:rsidRPr="00BF4DB2">
        <w:rPr>
          <w:rFonts w:ascii="Calibri" w:hAnsi="Calibri" w:cs="Calibri"/>
          <w:sz w:val="22"/>
          <w:szCs w:val="22"/>
          <w:lang w:val="en-GB"/>
        </w:rPr>
        <w:t xml:space="preserve"> shall not include lost profits within the meaning of Art. 361 of the </w:t>
      </w:r>
      <w:r w:rsidR="00C5391A">
        <w:rPr>
          <w:rFonts w:ascii="Calibri" w:hAnsi="Calibri" w:cs="Calibri"/>
          <w:sz w:val="22"/>
          <w:szCs w:val="22"/>
          <w:lang w:val="en-GB"/>
        </w:rPr>
        <w:t>Polish Civil Code</w:t>
      </w:r>
      <w:r w:rsidRPr="00BF4DB2">
        <w:rPr>
          <w:rFonts w:ascii="Calibri" w:hAnsi="Calibri" w:cs="Calibri"/>
          <w:sz w:val="22"/>
          <w:szCs w:val="22"/>
          <w:lang w:val="en-GB"/>
        </w:rPr>
        <w:t>.</w:t>
      </w:r>
    </w:p>
    <w:p w14:paraId="6A0E7787" w14:textId="77777777" w:rsidR="00882A12" w:rsidRPr="00BF4DB2" w:rsidRDefault="00882A12">
      <w:pPr>
        <w:spacing w:line="276" w:lineRule="auto"/>
        <w:rPr>
          <w:rFonts w:ascii="Calibri" w:hAnsi="Calibri"/>
          <w:sz w:val="22"/>
          <w:lang w:val="en-GB"/>
        </w:rPr>
      </w:pPr>
    </w:p>
    <w:p w14:paraId="480C54C1" w14:textId="2849AE53" w:rsidR="00882A12" w:rsidRPr="00BF4DB2" w:rsidRDefault="0063451A">
      <w:pPr>
        <w:numPr>
          <w:ilvl w:val="0"/>
          <w:numId w:val="7"/>
        </w:numPr>
        <w:spacing w:after="360" w:line="276" w:lineRule="auto"/>
        <w:ind w:left="284" w:hanging="284"/>
        <w:jc w:val="both"/>
        <w:rPr>
          <w:rFonts w:ascii="Calibri" w:hAnsi="Calibri"/>
          <w:sz w:val="22"/>
          <w:lang w:val="en-GB"/>
        </w:rPr>
      </w:pPr>
      <w:r w:rsidRPr="00BF4DB2">
        <w:rPr>
          <w:rFonts w:ascii="Calibri" w:hAnsi="Calibri"/>
          <w:sz w:val="22"/>
          <w:lang w:val="en-GB"/>
        </w:rPr>
        <w:t xml:space="preserve">The provisions of the </w:t>
      </w:r>
      <w:r w:rsidR="00C5391A">
        <w:rPr>
          <w:rFonts w:ascii="Calibri" w:hAnsi="Calibri"/>
          <w:sz w:val="22"/>
          <w:lang w:val="en-GB"/>
        </w:rPr>
        <w:t>Polish Civil Code</w:t>
      </w:r>
      <w:r w:rsidRPr="00BF4DB2">
        <w:rPr>
          <w:rFonts w:ascii="Calibri" w:hAnsi="Calibri"/>
          <w:sz w:val="22"/>
          <w:lang w:val="en-GB"/>
        </w:rPr>
        <w:t xml:space="preserve"> shall apply to any issues not specified in this </w:t>
      </w:r>
      <w:r w:rsidR="00DE19D5" w:rsidRPr="00BF4DB2">
        <w:rPr>
          <w:rFonts w:ascii="Calibri" w:hAnsi="Calibri"/>
          <w:sz w:val="22"/>
          <w:lang w:val="en-GB"/>
        </w:rPr>
        <w:t>Contract</w:t>
      </w:r>
      <w:r w:rsidRPr="00BF4DB2">
        <w:rPr>
          <w:rFonts w:ascii="Calibri" w:hAnsi="Calibri"/>
          <w:sz w:val="22"/>
          <w:lang w:val="en-GB"/>
        </w:rPr>
        <w:t>.</w:t>
      </w:r>
    </w:p>
    <w:p w14:paraId="1C1C3A5F" w14:textId="77777777" w:rsidR="00882A12" w:rsidRPr="00BF4DB2" w:rsidRDefault="0063451A">
      <w:pPr>
        <w:spacing w:line="276" w:lineRule="auto"/>
        <w:jc w:val="center"/>
        <w:rPr>
          <w:rFonts w:ascii="Calibri" w:hAnsi="Calibri"/>
          <w:b/>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11</w:t>
      </w:r>
    </w:p>
    <w:p w14:paraId="01F80237" w14:textId="4E245E53" w:rsidR="00882A12" w:rsidRPr="00BF4DB2" w:rsidRDefault="0063451A">
      <w:pPr>
        <w:spacing w:after="240" w:line="276" w:lineRule="auto"/>
        <w:rPr>
          <w:rFonts w:ascii="Calibri" w:hAnsi="Calibri"/>
          <w:sz w:val="22"/>
          <w:lang w:val="en-GB"/>
        </w:rPr>
      </w:pPr>
      <w:r w:rsidRPr="00BF4DB2">
        <w:rPr>
          <w:rFonts w:ascii="Calibri" w:hAnsi="Calibri"/>
          <w:sz w:val="22"/>
          <w:u w:val="single"/>
          <w:lang w:val="en-GB"/>
        </w:rPr>
        <w:t xml:space="preserve">Validity of the </w:t>
      </w:r>
      <w:r w:rsidR="00DE19D5" w:rsidRPr="00BF4DB2">
        <w:rPr>
          <w:rFonts w:ascii="Calibri" w:hAnsi="Calibri"/>
          <w:sz w:val="22"/>
          <w:u w:val="single"/>
          <w:lang w:val="en-GB"/>
        </w:rPr>
        <w:t>Contract</w:t>
      </w:r>
    </w:p>
    <w:p w14:paraId="2279B832" w14:textId="09E17850"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 xml:space="preserve">Any amendments to this </w:t>
      </w:r>
      <w:r w:rsidR="00DE19D5" w:rsidRPr="00BF4DB2">
        <w:rPr>
          <w:rFonts w:ascii="Calibri" w:hAnsi="Calibri"/>
          <w:sz w:val="22"/>
          <w:lang w:val="en-GB"/>
        </w:rPr>
        <w:t>Contract</w:t>
      </w:r>
      <w:r w:rsidRPr="00BF4DB2">
        <w:rPr>
          <w:rFonts w:ascii="Calibri" w:hAnsi="Calibri"/>
          <w:sz w:val="22"/>
          <w:lang w:val="en-GB"/>
        </w:rPr>
        <w:t xml:space="preserve"> shall be made in the written form in order to be valid. </w:t>
      </w:r>
    </w:p>
    <w:p w14:paraId="329C2332" w14:textId="77777777" w:rsidR="00882A12" w:rsidRPr="00BF4DB2" w:rsidRDefault="00882A12">
      <w:pPr>
        <w:spacing w:line="276" w:lineRule="auto"/>
        <w:ind w:left="360"/>
        <w:jc w:val="both"/>
        <w:rPr>
          <w:rFonts w:ascii="Calibri" w:hAnsi="Calibri"/>
          <w:sz w:val="22"/>
          <w:lang w:val="en-GB"/>
        </w:rPr>
      </w:pPr>
    </w:p>
    <w:p w14:paraId="2AFEF528" w14:textId="5B96B64A"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 xml:space="preserve">This </w:t>
      </w:r>
      <w:r w:rsidR="00DE19D5" w:rsidRPr="00BF4DB2">
        <w:rPr>
          <w:rFonts w:ascii="Calibri" w:hAnsi="Calibri"/>
          <w:sz w:val="22"/>
          <w:lang w:val="en-GB"/>
        </w:rPr>
        <w:t>Contract</w:t>
      </w:r>
      <w:r w:rsidRPr="00BF4DB2">
        <w:rPr>
          <w:rFonts w:ascii="Calibri" w:hAnsi="Calibri"/>
          <w:sz w:val="22"/>
          <w:lang w:val="en-GB"/>
        </w:rPr>
        <w:t xml:space="preserve"> shall enter into force on the date of signature by the Applicant.</w:t>
      </w:r>
    </w:p>
    <w:p w14:paraId="120FB7A8" w14:textId="77777777" w:rsidR="00882A12" w:rsidRPr="00BF4DB2" w:rsidRDefault="00882A12">
      <w:pPr>
        <w:pStyle w:val="Kolorowalistaakcent11"/>
        <w:spacing w:line="276" w:lineRule="auto"/>
        <w:rPr>
          <w:rFonts w:ascii="Calibri" w:hAnsi="Calibri"/>
          <w:sz w:val="22"/>
          <w:lang w:val="en-GB"/>
        </w:rPr>
      </w:pPr>
    </w:p>
    <w:p w14:paraId="00055D62" w14:textId="53E87961"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 xml:space="preserve">Either Party may terminate this </w:t>
      </w:r>
      <w:r w:rsidR="00DE19D5" w:rsidRPr="00BF4DB2">
        <w:rPr>
          <w:rFonts w:ascii="Calibri" w:hAnsi="Calibri"/>
          <w:sz w:val="22"/>
          <w:lang w:val="en-GB"/>
        </w:rPr>
        <w:t>Contract</w:t>
      </w:r>
      <w:r w:rsidRPr="00BF4DB2">
        <w:rPr>
          <w:rFonts w:ascii="Calibri" w:hAnsi="Calibri"/>
          <w:sz w:val="22"/>
          <w:lang w:val="en-GB"/>
        </w:rPr>
        <w:t xml:space="preserve"> upon a one-month notice in case of detected infringement of the essential provisions of this </w:t>
      </w:r>
      <w:r w:rsidR="00DE19D5" w:rsidRPr="00BF4DB2">
        <w:rPr>
          <w:rFonts w:ascii="Calibri" w:hAnsi="Calibri"/>
          <w:sz w:val="22"/>
          <w:lang w:val="en-GB"/>
        </w:rPr>
        <w:t>Contract</w:t>
      </w:r>
      <w:r w:rsidRPr="00BF4DB2">
        <w:rPr>
          <w:rFonts w:ascii="Calibri" w:hAnsi="Calibri"/>
          <w:sz w:val="22"/>
          <w:lang w:val="en-GB"/>
        </w:rPr>
        <w:t xml:space="preserve"> or rules of law by the other Party or if continued validity of this </w:t>
      </w:r>
      <w:r w:rsidR="00DE19D5" w:rsidRPr="00BF4DB2">
        <w:rPr>
          <w:rFonts w:ascii="Calibri" w:hAnsi="Calibri"/>
          <w:sz w:val="22"/>
          <w:lang w:val="en-GB"/>
        </w:rPr>
        <w:t>Contract</w:t>
      </w:r>
      <w:r w:rsidRPr="00BF4DB2">
        <w:rPr>
          <w:rFonts w:ascii="Calibri" w:hAnsi="Calibri"/>
          <w:sz w:val="22"/>
          <w:lang w:val="en-GB"/>
        </w:rPr>
        <w:t xml:space="preserve"> loses its economic or legal significance for the Party. </w:t>
      </w:r>
    </w:p>
    <w:p w14:paraId="68DC38AA" w14:textId="77777777" w:rsidR="00882A12" w:rsidRPr="00BF4DB2" w:rsidRDefault="00882A12">
      <w:pPr>
        <w:spacing w:line="276" w:lineRule="auto"/>
        <w:jc w:val="both"/>
        <w:rPr>
          <w:rFonts w:ascii="Calibri" w:hAnsi="Calibri"/>
          <w:sz w:val="22"/>
          <w:lang w:val="en-GB"/>
        </w:rPr>
      </w:pPr>
    </w:p>
    <w:p w14:paraId="6376B736" w14:textId="7045325E"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 xml:space="preserve">The termination of the </w:t>
      </w:r>
      <w:r w:rsidR="00DE19D5" w:rsidRPr="00BF4DB2">
        <w:rPr>
          <w:rFonts w:ascii="Calibri" w:hAnsi="Calibri"/>
          <w:sz w:val="22"/>
          <w:lang w:val="en-GB"/>
        </w:rPr>
        <w:t>Contract</w:t>
      </w:r>
      <w:r w:rsidRPr="00BF4DB2">
        <w:rPr>
          <w:rFonts w:ascii="Calibri" w:hAnsi="Calibri"/>
          <w:sz w:val="22"/>
          <w:lang w:val="en-GB"/>
        </w:rPr>
        <w:t xml:space="preserve"> mentioned in (3) above requires, to be valid, a prior written notice to the other Party of the intention to terminate this </w:t>
      </w:r>
      <w:r w:rsidR="00DE19D5" w:rsidRPr="00BF4DB2">
        <w:rPr>
          <w:rFonts w:ascii="Calibri" w:hAnsi="Calibri"/>
          <w:sz w:val="22"/>
          <w:lang w:val="en-GB"/>
        </w:rPr>
        <w:t>Contract</w:t>
      </w:r>
      <w:r w:rsidRPr="00BF4DB2">
        <w:rPr>
          <w:rFonts w:ascii="Calibri" w:hAnsi="Calibri"/>
          <w:sz w:val="22"/>
          <w:lang w:val="en-GB"/>
        </w:rPr>
        <w:t xml:space="preserve"> and setting 14-days deadline from the date of the written notice of the intention to terminate this </w:t>
      </w:r>
      <w:r w:rsidR="00DE19D5" w:rsidRPr="00BF4DB2">
        <w:rPr>
          <w:rFonts w:ascii="Calibri" w:hAnsi="Calibri"/>
          <w:sz w:val="22"/>
          <w:lang w:val="en-GB"/>
        </w:rPr>
        <w:t>Contract</w:t>
      </w:r>
      <w:r w:rsidRPr="00BF4DB2">
        <w:rPr>
          <w:rFonts w:ascii="Calibri" w:hAnsi="Calibri"/>
          <w:sz w:val="22"/>
          <w:lang w:val="en-GB"/>
        </w:rPr>
        <w:t xml:space="preserve"> for removing the infringement referred to in (3) above.</w:t>
      </w:r>
    </w:p>
    <w:p w14:paraId="5C5F7812" w14:textId="77777777" w:rsidR="00882A12" w:rsidRPr="00BF4DB2" w:rsidRDefault="00882A12">
      <w:pPr>
        <w:spacing w:line="276" w:lineRule="auto"/>
        <w:ind w:left="284"/>
        <w:jc w:val="both"/>
        <w:rPr>
          <w:rFonts w:ascii="Calibri" w:hAnsi="Calibri"/>
          <w:sz w:val="22"/>
          <w:lang w:val="en-GB"/>
        </w:rPr>
      </w:pPr>
    </w:p>
    <w:p w14:paraId="558E2221" w14:textId="77777777"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The statement about termination shall be made in writing in order to be valid.</w:t>
      </w:r>
    </w:p>
    <w:p w14:paraId="48C032CA" w14:textId="77777777" w:rsidR="00882A12" w:rsidRPr="00BF4DB2" w:rsidRDefault="00882A12">
      <w:pPr>
        <w:spacing w:line="276" w:lineRule="auto"/>
        <w:jc w:val="both"/>
        <w:rPr>
          <w:rFonts w:ascii="Calibri" w:hAnsi="Calibri"/>
          <w:sz w:val="22"/>
          <w:lang w:val="en-GB"/>
        </w:rPr>
      </w:pPr>
    </w:p>
    <w:p w14:paraId="10695151" w14:textId="58219586"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 xml:space="preserve">The termination of the </w:t>
      </w:r>
      <w:r w:rsidR="00DE19D5" w:rsidRPr="00BF4DB2">
        <w:rPr>
          <w:rFonts w:ascii="Calibri" w:hAnsi="Calibri"/>
          <w:sz w:val="22"/>
          <w:lang w:val="en-GB"/>
        </w:rPr>
        <w:t>Contract</w:t>
      </w:r>
      <w:r w:rsidRPr="00BF4DB2">
        <w:rPr>
          <w:rFonts w:ascii="Calibri" w:hAnsi="Calibri"/>
          <w:sz w:val="22"/>
          <w:lang w:val="en-GB"/>
        </w:rPr>
        <w:t xml:space="preserve"> referred to in (3) shall not relieve the Applicant from the liability for statements of fees due towards the PCBC for operations performed under this </w:t>
      </w:r>
      <w:r w:rsidR="00DE19D5" w:rsidRPr="00BF4DB2">
        <w:rPr>
          <w:rFonts w:ascii="Calibri" w:hAnsi="Calibri"/>
          <w:sz w:val="22"/>
          <w:lang w:val="en-GB"/>
        </w:rPr>
        <w:t>Contract</w:t>
      </w:r>
      <w:r w:rsidRPr="00BF4DB2">
        <w:rPr>
          <w:rFonts w:ascii="Calibri" w:hAnsi="Calibri"/>
          <w:sz w:val="22"/>
          <w:lang w:val="en-GB"/>
        </w:rPr>
        <w:t xml:space="preserve"> until the expiry of the period of notice. </w:t>
      </w:r>
    </w:p>
    <w:p w14:paraId="3361536A" w14:textId="77777777" w:rsidR="00882A12" w:rsidRPr="00BF4DB2" w:rsidRDefault="00882A12">
      <w:pPr>
        <w:spacing w:line="276" w:lineRule="auto"/>
        <w:jc w:val="center"/>
        <w:rPr>
          <w:rFonts w:ascii="Calibri" w:hAnsi="Calibri"/>
          <w:b/>
          <w:sz w:val="22"/>
          <w:lang w:val="en-GB"/>
        </w:rPr>
      </w:pPr>
    </w:p>
    <w:p w14:paraId="37C9CBD2"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12</w:t>
      </w:r>
    </w:p>
    <w:p w14:paraId="539D079C" w14:textId="77777777" w:rsidR="00882A12" w:rsidRPr="00BF4DB2" w:rsidRDefault="00882A12">
      <w:pPr>
        <w:spacing w:line="276" w:lineRule="auto"/>
        <w:rPr>
          <w:rFonts w:ascii="Calibri" w:hAnsi="Calibri"/>
          <w:sz w:val="22"/>
          <w:lang w:val="en-GB"/>
        </w:rPr>
      </w:pPr>
    </w:p>
    <w:p w14:paraId="4A39E116" w14:textId="0525AC53" w:rsidR="00882A12" w:rsidRPr="00BF4DB2" w:rsidRDefault="0063451A">
      <w:pPr>
        <w:pStyle w:val="Tekstpodstawowy"/>
        <w:spacing w:line="276" w:lineRule="auto"/>
        <w:rPr>
          <w:rFonts w:ascii="Calibri" w:hAnsi="Calibri"/>
          <w:lang w:val="en-GB"/>
        </w:rPr>
      </w:pPr>
      <w:r w:rsidRPr="00BF4DB2">
        <w:rPr>
          <w:rFonts w:ascii="Calibri" w:hAnsi="Calibri"/>
          <w:lang w:val="en-GB"/>
        </w:rPr>
        <w:t xml:space="preserve">This </w:t>
      </w:r>
      <w:r w:rsidR="00DE19D5" w:rsidRPr="00BF4DB2">
        <w:rPr>
          <w:rFonts w:ascii="Calibri" w:hAnsi="Calibri"/>
          <w:lang w:val="en-GB"/>
        </w:rPr>
        <w:t>Contract</w:t>
      </w:r>
      <w:r w:rsidRPr="00BF4DB2">
        <w:rPr>
          <w:rFonts w:ascii="Calibri" w:hAnsi="Calibri"/>
          <w:lang w:val="en-GB"/>
        </w:rPr>
        <w:t xml:space="preserve"> is drawn up in two original copies: one copy for the Applicant and one copy for the PCBC.</w:t>
      </w:r>
    </w:p>
    <w:p w14:paraId="1848B9C8" w14:textId="77777777" w:rsidR="00882A12" w:rsidRPr="00BF4DB2" w:rsidRDefault="00882A12">
      <w:pPr>
        <w:pStyle w:val="Tekstpodstawowy"/>
        <w:spacing w:line="276" w:lineRule="auto"/>
        <w:rPr>
          <w:rFonts w:ascii="Calibri" w:hAnsi="Calibri"/>
          <w:lang w:val="en-GB"/>
        </w:rPr>
      </w:pPr>
    </w:p>
    <w:p w14:paraId="390BDB70" w14:textId="77777777" w:rsidR="00882A12" w:rsidRPr="00BF4DB2" w:rsidRDefault="00882A12">
      <w:pPr>
        <w:pStyle w:val="Tekstpodstawowy"/>
        <w:spacing w:line="276" w:lineRule="auto"/>
        <w:rPr>
          <w:rFonts w:ascii="Calibri" w:hAnsi="Calibri"/>
          <w:lang w:val="en-GB"/>
        </w:rPr>
      </w:pPr>
    </w:p>
    <w:tbl>
      <w:tblPr>
        <w:tblW w:w="10644" w:type="dxa"/>
        <w:jc w:val="center"/>
        <w:tblLayout w:type="fixed"/>
        <w:tblLook w:val="01E0" w:firstRow="1" w:lastRow="1" w:firstColumn="1" w:lastColumn="1" w:noHBand="0" w:noVBand="0"/>
      </w:tblPr>
      <w:tblGrid>
        <w:gridCol w:w="5322"/>
        <w:gridCol w:w="5322"/>
      </w:tblGrid>
      <w:tr w:rsidR="00882A12" w:rsidRPr="00BF4DB2" w14:paraId="681BD969" w14:textId="77777777" w:rsidTr="00F24017">
        <w:trPr>
          <w:trHeight w:val="301"/>
          <w:jc w:val="center"/>
        </w:trPr>
        <w:tc>
          <w:tcPr>
            <w:tcW w:w="5322" w:type="dxa"/>
            <w:tcBorders>
              <w:top w:val="none" w:sz="0" w:space="0" w:color="000000"/>
              <w:left w:val="none" w:sz="0" w:space="0" w:color="000000"/>
              <w:bottom w:val="none" w:sz="0" w:space="0" w:color="000000"/>
              <w:right w:val="none" w:sz="0" w:space="0" w:color="000000"/>
            </w:tcBorders>
          </w:tcPr>
          <w:p w14:paraId="16EE30DB" w14:textId="37E649A1" w:rsidR="00882A12" w:rsidRPr="00BF4DB2" w:rsidRDefault="0063451A">
            <w:pPr>
              <w:pStyle w:val="Tekstpodstawowy"/>
              <w:spacing w:line="276" w:lineRule="auto"/>
              <w:jc w:val="center"/>
              <w:rPr>
                <w:rFonts w:ascii="Calibri" w:hAnsi="Calibri"/>
                <w:b/>
                <w:lang w:val="en-GB"/>
              </w:rPr>
            </w:pPr>
            <w:r w:rsidRPr="00BF4DB2">
              <w:rPr>
                <w:rFonts w:ascii="Calibri" w:hAnsi="Calibri"/>
                <w:b/>
                <w:lang w:val="en-GB"/>
              </w:rPr>
              <w:t>PCBC</w:t>
            </w:r>
          </w:p>
          <w:p w14:paraId="4AD4FAE1" w14:textId="77777777" w:rsidR="00882A12" w:rsidRPr="00BF4DB2" w:rsidRDefault="00882A12">
            <w:pPr>
              <w:pStyle w:val="Tekstpodstawowy"/>
              <w:spacing w:line="276" w:lineRule="auto"/>
              <w:rPr>
                <w:rFonts w:ascii="Calibri" w:hAnsi="Calibri"/>
                <w:lang w:val="en-GB"/>
              </w:rPr>
            </w:pPr>
          </w:p>
        </w:tc>
        <w:tc>
          <w:tcPr>
            <w:tcW w:w="5322" w:type="dxa"/>
            <w:tcBorders>
              <w:top w:val="none" w:sz="0" w:space="0" w:color="000000"/>
              <w:left w:val="none" w:sz="0" w:space="0" w:color="000000"/>
              <w:bottom w:val="none" w:sz="0" w:space="0" w:color="000000"/>
              <w:right w:val="none" w:sz="0" w:space="0" w:color="000000"/>
            </w:tcBorders>
          </w:tcPr>
          <w:p w14:paraId="67A961DA" w14:textId="77777777" w:rsidR="00882A12" w:rsidRPr="00BF4DB2" w:rsidRDefault="0063451A">
            <w:pPr>
              <w:pStyle w:val="Tekstpodstawowy"/>
              <w:spacing w:line="276" w:lineRule="auto"/>
              <w:jc w:val="center"/>
              <w:rPr>
                <w:rFonts w:ascii="Calibri" w:hAnsi="Calibri"/>
                <w:b/>
                <w:lang w:val="en-GB"/>
              </w:rPr>
            </w:pPr>
            <w:r w:rsidRPr="00BF4DB2">
              <w:rPr>
                <w:rFonts w:ascii="Calibri" w:hAnsi="Calibri"/>
                <w:b/>
                <w:lang w:val="en-GB"/>
              </w:rPr>
              <w:t>APPLICANT</w:t>
            </w:r>
          </w:p>
        </w:tc>
      </w:tr>
      <w:tr w:rsidR="00882A12" w:rsidRPr="00BF4DB2" w14:paraId="38135410" w14:textId="77777777" w:rsidTr="00F24017">
        <w:trPr>
          <w:jc w:val="center"/>
        </w:trPr>
        <w:tc>
          <w:tcPr>
            <w:tcW w:w="5322" w:type="dxa"/>
            <w:tcBorders>
              <w:top w:val="none" w:sz="0" w:space="0" w:color="000000"/>
              <w:left w:val="none" w:sz="0" w:space="0" w:color="000000"/>
              <w:bottom w:val="none" w:sz="0" w:space="0" w:color="000000"/>
              <w:right w:val="none" w:sz="0" w:space="0" w:color="000000"/>
            </w:tcBorders>
          </w:tcPr>
          <w:p w14:paraId="0F707C98" w14:textId="77777777" w:rsidR="00882A12" w:rsidRPr="00BF4DB2" w:rsidRDefault="00882A12">
            <w:pPr>
              <w:pStyle w:val="Tekstpodstawowy"/>
              <w:spacing w:line="276" w:lineRule="auto"/>
              <w:jc w:val="center"/>
              <w:rPr>
                <w:rFonts w:ascii="Calibri" w:hAnsi="Calibri"/>
                <w:lang w:val="en-GB"/>
              </w:rPr>
            </w:pPr>
          </w:p>
          <w:p w14:paraId="696898D3" w14:textId="77777777" w:rsidR="00882A12" w:rsidRPr="00BF4DB2" w:rsidRDefault="00882A12">
            <w:pPr>
              <w:pStyle w:val="Tekstpodstawowy"/>
              <w:spacing w:line="276" w:lineRule="auto"/>
              <w:jc w:val="center"/>
              <w:rPr>
                <w:rFonts w:ascii="Calibri" w:hAnsi="Calibri"/>
                <w:lang w:val="en-GB"/>
              </w:rPr>
            </w:pPr>
          </w:p>
          <w:p w14:paraId="6CBBCD09" w14:textId="77777777" w:rsidR="00882A12" w:rsidRPr="00BF4DB2" w:rsidRDefault="00882A12">
            <w:pPr>
              <w:pStyle w:val="Tekstpodstawowy"/>
              <w:spacing w:line="276" w:lineRule="auto"/>
              <w:jc w:val="center"/>
              <w:rPr>
                <w:rFonts w:ascii="Calibri" w:hAnsi="Calibri"/>
                <w:lang w:val="en-GB"/>
              </w:rPr>
            </w:pPr>
          </w:p>
          <w:p w14:paraId="7BB5D22B" w14:textId="77777777" w:rsidR="00882A12" w:rsidRPr="00BF4DB2" w:rsidRDefault="00882A12">
            <w:pPr>
              <w:pStyle w:val="Tekstpodstawowy"/>
              <w:spacing w:line="276" w:lineRule="auto"/>
              <w:jc w:val="center"/>
              <w:rPr>
                <w:rFonts w:ascii="Calibri" w:hAnsi="Calibri"/>
                <w:lang w:val="en-GB"/>
              </w:rPr>
            </w:pPr>
          </w:p>
          <w:p w14:paraId="602A5B42"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lang w:val="en-GB"/>
              </w:rPr>
              <w:t>.................................................................................</w:t>
            </w:r>
          </w:p>
          <w:p w14:paraId="53FBE8EA" w14:textId="77777777" w:rsidR="00882A12" w:rsidRPr="00BF4DB2" w:rsidRDefault="0063451A">
            <w:pPr>
              <w:pStyle w:val="Tekstpodstawowy"/>
              <w:spacing w:line="276" w:lineRule="auto"/>
              <w:jc w:val="center"/>
              <w:rPr>
                <w:rFonts w:ascii="Calibri" w:hAnsi="Calibri"/>
                <w:i/>
                <w:sz w:val="18"/>
                <w:lang w:val="en-GB"/>
              </w:rPr>
            </w:pPr>
            <w:r w:rsidRPr="00BF4DB2">
              <w:rPr>
                <w:rFonts w:ascii="Calibri" w:hAnsi="Calibri"/>
                <w:i/>
                <w:sz w:val="18"/>
                <w:lang w:val="en-GB"/>
              </w:rPr>
              <w:t>(signature)</w:t>
            </w:r>
          </w:p>
          <w:p w14:paraId="02232F1B" w14:textId="77777777" w:rsidR="00882A12" w:rsidRPr="00BF4DB2" w:rsidRDefault="00882A12">
            <w:pPr>
              <w:pStyle w:val="Tekstpodstawowy"/>
              <w:spacing w:line="276" w:lineRule="auto"/>
              <w:jc w:val="center"/>
              <w:rPr>
                <w:rFonts w:ascii="Calibri" w:hAnsi="Calibri"/>
                <w:lang w:val="en-GB"/>
              </w:rPr>
            </w:pPr>
          </w:p>
        </w:tc>
        <w:tc>
          <w:tcPr>
            <w:tcW w:w="5322" w:type="dxa"/>
            <w:tcBorders>
              <w:top w:val="none" w:sz="0" w:space="0" w:color="000000"/>
              <w:left w:val="none" w:sz="0" w:space="0" w:color="000000"/>
              <w:bottom w:val="none" w:sz="0" w:space="0" w:color="000000"/>
              <w:right w:val="none" w:sz="0" w:space="0" w:color="000000"/>
            </w:tcBorders>
          </w:tcPr>
          <w:p w14:paraId="1AD2C6F9" w14:textId="77777777" w:rsidR="00882A12" w:rsidRPr="00BF4DB2" w:rsidRDefault="00882A12">
            <w:pPr>
              <w:pStyle w:val="Tekstpodstawowy"/>
              <w:spacing w:line="276" w:lineRule="auto"/>
              <w:jc w:val="center"/>
              <w:rPr>
                <w:rFonts w:ascii="Calibri" w:hAnsi="Calibri"/>
                <w:lang w:val="en-GB"/>
              </w:rPr>
            </w:pPr>
          </w:p>
          <w:p w14:paraId="2327FFB9" w14:textId="77777777" w:rsidR="00882A12" w:rsidRPr="00BF4DB2" w:rsidRDefault="00882A12">
            <w:pPr>
              <w:pStyle w:val="Tekstpodstawowy"/>
              <w:spacing w:line="276" w:lineRule="auto"/>
              <w:jc w:val="center"/>
              <w:rPr>
                <w:rFonts w:ascii="Calibri" w:hAnsi="Calibri"/>
                <w:lang w:val="en-GB"/>
              </w:rPr>
            </w:pPr>
          </w:p>
          <w:p w14:paraId="508A2EB4" w14:textId="77777777" w:rsidR="00882A12" w:rsidRPr="00BF4DB2" w:rsidRDefault="00882A12">
            <w:pPr>
              <w:pStyle w:val="Tekstpodstawowy"/>
              <w:spacing w:line="276" w:lineRule="auto"/>
              <w:jc w:val="center"/>
              <w:rPr>
                <w:rFonts w:ascii="Calibri" w:hAnsi="Calibri"/>
                <w:lang w:val="en-GB"/>
              </w:rPr>
            </w:pPr>
          </w:p>
          <w:p w14:paraId="602E88B4" w14:textId="77777777" w:rsidR="00882A12" w:rsidRPr="00BF4DB2" w:rsidRDefault="00882A12">
            <w:pPr>
              <w:pStyle w:val="Tekstpodstawowy"/>
              <w:spacing w:line="276" w:lineRule="auto"/>
              <w:jc w:val="center"/>
              <w:rPr>
                <w:rFonts w:ascii="Calibri" w:hAnsi="Calibri"/>
                <w:lang w:val="en-GB"/>
              </w:rPr>
            </w:pPr>
          </w:p>
          <w:p w14:paraId="3BC6F5F7"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lang w:val="en-GB"/>
              </w:rPr>
              <w:t>........................................................................................</w:t>
            </w:r>
          </w:p>
          <w:p w14:paraId="5AD6D07B" w14:textId="77777777" w:rsidR="00882A12" w:rsidRPr="00BF4DB2" w:rsidRDefault="0063451A">
            <w:pPr>
              <w:pStyle w:val="Tekstpodstawowy"/>
              <w:spacing w:line="276" w:lineRule="auto"/>
              <w:jc w:val="center"/>
              <w:rPr>
                <w:rFonts w:ascii="Calibri" w:hAnsi="Calibri"/>
                <w:i/>
                <w:sz w:val="18"/>
                <w:lang w:val="en-GB"/>
              </w:rPr>
            </w:pPr>
            <w:r w:rsidRPr="00BF4DB2">
              <w:rPr>
                <w:rFonts w:ascii="Calibri" w:hAnsi="Calibri"/>
                <w:i/>
                <w:sz w:val="18"/>
                <w:lang w:val="en-GB"/>
              </w:rPr>
              <w:t>(signature)</w:t>
            </w:r>
          </w:p>
          <w:p w14:paraId="7E08F105" w14:textId="77777777" w:rsidR="00882A12" w:rsidRPr="00BF4DB2" w:rsidRDefault="00882A12">
            <w:pPr>
              <w:pStyle w:val="Tekstpodstawowy"/>
              <w:spacing w:line="276" w:lineRule="auto"/>
              <w:jc w:val="center"/>
              <w:rPr>
                <w:rFonts w:ascii="Calibri" w:hAnsi="Calibri"/>
                <w:lang w:val="en-GB"/>
              </w:rPr>
            </w:pPr>
          </w:p>
        </w:tc>
      </w:tr>
      <w:tr w:rsidR="00882A12" w:rsidRPr="00BF4DB2" w14:paraId="2E5D5736" w14:textId="77777777" w:rsidTr="00F24017">
        <w:trPr>
          <w:trHeight w:val="678"/>
          <w:jc w:val="center"/>
        </w:trPr>
        <w:tc>
          <w:tcPr>
            <w:tcW w:w="5322" w:type="dxa"/>
            <w:tcBorders>
              <w:top w:val="none" w:sz="0" w:space="0" w:color="000000"/>
              <w:left w:val="none" w:sz="0" w:space="0" w:color="000000"/>
              <w:bottom w:val="none" w:sz="0" w:space="0" w:color="000000"/>
              <w:right w:val="none" w:sz="0" w:space="0" w:color="000000"/>
            </w:tcBorders>
          </w:tcPr>
          <w:p w14:paraId="588CBE68"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lang w:val="en-GB"/>
              </w:rPr>
              <w:t>.................................................................................</w:t>
            </w:r>
          </w:p>
          <w:p w14:paraId="2A717865"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sz w:val="18"/>
                <w:lang w:val="en-GB"/>
              </w:rPr>
              <w:t>(date)</w:t>
            </w:r>
          </w:p>
        </w:tc>
        <w:tc>
          <w:tcPr>
            <w:tcW w:w="5322" w:type="dxa"/>
            <w:tcBorders>
              <w:top w:val="none" w:sz="0" w:space="0" w:color="000000"/>
              <w:left w:val="none" w:sz="0" w:space="0" w:color="000000"/>
              <w:bottom w:val="none" w:sz="0" w:space="0" w:color="000000"/>
              <w:right w:val="none" w:sz="0" w:space="0" w:color="000000"/>
            </w:tcBorders>
          </w:tcPr>
          <w:p w14:paraId="5E2481A6"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lang w:val="en-GB"/>
              </w:rPr>
              <w:t>......................................................................................</w:t>
            </w:r>
          </w:p>
          <w:p w14:paraId="398E97AB"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sz w:val="18"/>
                <w:lang w:val="en-GB"/>
              </w:rPr>
              <w:t>(date)</w:t>
            </w:r>
          </w:p>
        </w:tc>
      </w:tr>
    </w:tbl>
    <w:p w14:paraId="50F166DD" w14:textId="77777777" w:rsidR="002C04D2" w:rsidRDefault="002C04D2" w:rsidP="00F24017">
      <w:pPr>
        <w:rPr>
          <w:rFonts w:ascii="Calibri" w:hAnsi="Calibri"/>
          <w:sz w:val="22"/>
          <w:u w:val="single"/>
        </w:rPr>
      </w:pPr>
    </w:p>
    <w:p w14:paraId="2D494CDA" w14:textId="77777777" w:rsidR="002C04D2" w:rsidRDefault="002C04D2" w:rsidP="00F24017">
      <w:pPr>
        <w:rPr>
          <w:rFonts w:ascii="Calibri" w:hAnsi="Calibri"/>
          <w:sz w:val="22"/>
          <w:u w:val="single"/>
        </w:rPr>
      </w:pPr>
    </w:p>
    <w:p w14:paraId="17D697CB" w14:textId="77777777" w:rsidR="002C04D2" w:rsidRDefault="002C04D2" w:rsidP="00F24017">
      <w:pPr>
        <w:rPr>
          <w:rFonts w:ascii="Calibri" w:hAnsi="Calibri"/>
          <w:sz w:val="22"/>
          <w:u w:val="single"/>
        </w:rPr>
      </w:pPr>
    </w:p>
    <w:p w14:paraId="2915128D" w14:textId="7016054F" w:rsidR="00F24017" w:rsidRPr="00DF55FA" w:rsidRDefault="00F24017" w:rsidP="00F24017">
      <w:pPr>
        <w:rPr>
          <w:rFonts w:ascii="Calibri" w:hAnsi="Calibri"/>
          <w:sz w:val="22"/>
          <w:u w:val="single"/>
        </w:rPr>
      </w:pPr>
      <w:proofErr w:type="spellStart"/>
      <w:r>
        <w:rPr>
          <w:rFonts w:ascii="Calibri" w:hAnsi="Calibri"/>
          <w:sz w:val="22"/>
          <w:u w:val="single"/>
        </w:rPr>
        <w:t>Annexes</w:t>
      </w:r>
      <w:proofErr w:type="spellEnd"/>
      <w:r w:rsidRPr="00DF55FA">
        <w:rPr>
          <w:rFonts w:ascii="Calibri" w:hAnsi="Calibri"/>
          <w:sz w:val="22"/>
          <w:u w:val="single"/>
        </w:rPr>
        <w:t>:</w:t>
      </w:r>
    </w:p>
    <w:p w14:paraId="287580CB" w14:textId="77777777" w:rsidR="00F24017" w:rsidRDefault="00F24017" w:rsidP="00F24017">
      <w:pPr>
        <w:pStyle w:val="Akapitzlist"/>
        <w:numPr>
          <w:ilvl w:val="0"/>
          <w:numId w:val="24"/>
        </w:numPr>
        <w:spacing w:line="276" w:lineRule="auto"/>
        <w:rPr>
          <w:rFonts w:ascii="Calibri" w:hAnsi="Calibri"/>
          <w:sz w:val="22"/>
          <w:lang w:val="en-GB"/>
        </w:rPr>
      </w:pPr>
      <w:r w:rsidRPr="006374DF">
        <w:rPr>
          <w:rFonts w:ascii="Calibri" w:hAnsi="Calibri"/>
          <w:sz w:val="22"/>
          <w:lang w:val="en-GB"/>
        </w:rPr>
        <w:t>Cost estimate no.</w:t>
      </w:r>
      <w:r w:rsidRPr="006374DF">
        <w:rPr>
          <w:rFonts w:ascii="Calibri" w:hAnsi="Calibri"/>
          <w:b/>
          <w:sz w:val="22"/>
          <w:lang w:val="en-GB"/>
        </w:rPr>
        <w:t xml:space="preserve"> </w:t>
      </w:r>
      <w:r w:rsidRPr="00661299">
        <w:rPr>
          <w:rFonts w:ascii="Calibri" w:hAnsi="Calibri"/>
          <w:bCs/>
          <w:sz w:val="22"/>
          <w:lang w:val="en-GB"/>
        </w:rPr>
        <w:fldChar w:fldCharType="begin"/>
      </w:r>
      <w:r w:rsidRPr="00661299">
        <w:rPr>
          <w:rFonts w:ascii="Calibri" w:hAnsi="Calibri"/>
          <w:bCs/>
          <w:sz w:val="22"/>
          <w:lang w:val="en-GB"/>
        </w:rPr>
        <w:instrText>MERGEFIELD "Nr koszt."</w:instrText>
      </w:r>
      <w:r w:rsidRPr="00661299">
        <w:rPr>
          <w:rFonts w:ascii="Calibri" w:hAnsi="Calibri"/>
          <w:bCs/>
          <w:sz w:val="22"/>
          <w:lang w:val="en-GB"/>
        </w:rPr>
        <w:fldChar w:fldCharType="separate"/>
      </w:r>
      <w:r w:rsidRPr="00661299">
        <w:rPr>
          <w:rFonts w:ascii="Calibri" w:hAnsi="Calibri"/>
          <w:bCs/>
          <w:sz w:val="22"/>
          <w:lang w:val="en-GB"/>
        </w:rPr>
        <w:t>&lt;&lt;Nr koszt.&gt;&gt;</w:t>
      </w:r>
      <w:r w:rsidRPr="00661299">
        <w:rPr>
          <w:rFonts w:ascii="Calibri" w:hAnsi="Calibri"/>
          <w:bCs/>
          <w:sz w:val="22"/>
          <w:lang w:val="en-GB"/>
        </w:rPr>
        <w:fldChar w:fldCharType="end"/>
      </w:r>
      <w:r w:rsidRPr="00661299">
        <w:rPr>
          <w:rFonts w:ascii="Calibri" w:hAnsi="Calibri"/>
          <w:bCs/>
          <w:sz w:val="22"/>
          <w:lang w:val="en-GB"/>
        </w:rPr>
        <w:fldChar w:fldCharType="begin"/>
      </w:r>
      <w:r w:rsidRPr="00661299">
        <w:rPr>
          <w:rFonts w:ascii="Calibri" w:hAnsi="Calibri"/>
          <w:bCs/>
          <w:sz w:val="22"/>
          <w:lang w:val="en-GB"/>
        </w:rPr>
        <w:instrText xml:space="preserve"> FORMTEXT </w:instrText>
      </w:r>
      <w:r w:rsidR="00745F40">
        <w:rPr>
          <w:rFonts w:ascii="Calibri" w:hAnsi="Calibri"/>
          <w:bCs/>
          <w:sz w:val="22"/>
          <w:lang w:val="en-GB"/>
        </w:rPr>
        <w:fldChar w:fldCharType="separate"/>
      </w:r>
      <w:r w:rsidRPr="00661299">
        <w:rPr>
          <w:rFonts w:ascii="Calibri" w:hAnsi="Calibri"/>
          <w:bCs/>
          <w:sz w:val="22"/>
          <w:lang w:val="en-GB"/>
        </w:rPr>
        <w:fldChar w:fldCharType="end"/>
      </w:r>
      <w:r w:rsidRPr="00661299">
        <w:rPr>
          <w:rFonts w:ascii="Calibri" w:hAnsi="Calibri"/>
          <w:bCs/>
          <w:sz w:val="22"/>
          <w:lang w:val="en-GB"/>
        </w:rPr>
        <w:t xml:space="preserve"> of </w:t>
      </w:r>
      <w:r w:rsidRPr="00661299">
        <w:rPr>
          <w:rFonts w:ascii="Calibri" w:hAnsi="Calibri"/>
          <w:bCs/>
          <w:sz w:val="22"/>
          <w:lang w:val="en-GB"/>
        </w:rPr>
        <w:fldChar w:fldCharType="begin"/>
      </w:r>
      <w:r w:rsidRPr="00661299">
        <w:rPr>
          <w:rFonts w:ascii="Calibri" w:hAnsi="Calibri"/>
          <w:bCs/>
          <w:sz w:val="22"/>
          <w:lang w:val="en-GB"/>
        </w:rPr>
        <w:instrText>MERGEFIELD "Dt. koszt."</w:instrText>
      </w:r>
      <w:r w:rsidRPr="00661299">
        <w:rPr>
          <w:rFonts w:ascii="Calibri" w:hAnsi="Calibri"/>
          <w:bCs/>
          <w:sz w:val="22"/>
          <w:lang w:val="en-GB"/>
        </w:rPr>
        <w:fldChar w:fldCharType="separate"/>
      </w:r>
      <w:r w:rsidRPr="00661299">
        <w:rPr>
          <w:rFonts w:ascii="Calibri" w:hAnsi="Calibri"/>
          <w:bCs/>
          <w:sz w:val="22"/>
          <w:lang w:val="en-GB"/>
        </w:rPr>
        <w:t>&lt;&lt;Dt. koszt.&gt;&gt;</w:t>
      </w:r>
      <w:r w:rsidRPr="00661299">
        <w:rPr>
          <w:rFonts w:ascii="Calibri" w:hAnsi="Calibri"/>
          <w:bCs/>
          <w:sz w:val="22"/>
          <w:lang w:val="en-GB"/>
        </w:rPr>
        <w:fldChar w:fldCharType="end"/>
      </w:r>
      <w:r w:rsidRPr="00661299">
        <w:rPr>
          <w:rFonts w:ascii="Calibri" w:hAnsi="Calibri"/>
          <w:b/>
          <w:sz w:val="22"/>
          <w:lang w:val="en-GB"/>
        </w:rPr>
        <w:fldChar w:fldCharType="begin"/>
      </w:r>
      <w:r w:rsidRPr="00661299">
        <w:rPr>
          <w:rFonts w:ascii="Calibri" w:hAnsi="Calibri"/>
          <w:b/>
          <w:sz w:val="22"/>
          <w:lang w:val="en-GB"/>
        </w:rPr>
        <w:instrText xml:space="preserve"> FORMTEXT </w:instrText>
      </w:r>
      <w:r w:rsidR="00745F40">
        <w:rPr>
          <w:rFonts w:ascii="Calibri" w:hAnsi="Calibri"/>
          <w:b/>
          <w:sz w:val="22"/>
          <w:lang w:val="en-GB"/>
        </w:rPr>
        <w:fldChar w:fldCharType="separate"/>
      </w:r>
      <w:r w:rsidRPr="00661299">
        <w:rPr>
          <w:rFonts w:ascii="Calibri" w:hAnsi="Calibri"/>
          <w:b/>
          <w:sz w:val="22"/>
          <w:lang w:val="en-GB"/>
        </w:rPr>
        <w:fldChar w:fldCharType="end"/>
      </w:r>
    </w:p>
    <w:p w14:paraId="3EDAAFDB" w14:textId="77777777" w:rsidR="00F24017" w:rsidRPr="006374DF" w:rsidRDefault="00F24017" w:rsidP="00F24017">
      <w:pPr>
        <w:pStyle w:val="Akapitzlist"/>
        <w:numPr>
          <w:ilvl w:val="0"/>
          <w:numId w:val="24"/>
        </w:numPr>
        <w:spacing w:line="276" w:lineRule="auto"/>
        <w:rPr>
          <w:rFonts w:ascii="Calibri" w:hAnsi="Calibri"/>
          <w:sz w:val="22"/>
          <w:lang w:val="en-GB"/>
        </w:rPr>
      </w:pPr>
      <w:r w:rsidRPr="006374DF">
        <w:rPr>
          <w:rFonts w:asciiTheme="minorHAnsi" w:hAnsiTheme="minorHAnsi" w:cstheme="minorHAnsi"/>
          <w:sz w:val="22"/>
          <w:szCs w:val="22"/>
        </w:rPr>
        <w:t xml:space="preserve">Information </w:t>
      </w:r>
      <w:proofErr w:type="spellStart"/>
      <w:r w:rsidRPr="006374DF">
        <w:rPr>
          <w:rFonts w:asciiTheme="minorHAnsi" w:hAnsiTheme="minorHAnsi" w:cstheme="minorHAnsi"/>
          <w:sz w:val="22"/>
          <w:szCs w:val="22"/>
        </w:rPr>
        <w:t>obligation</w:t>
      </w:r>
      <w:proofErr w:type="spellEnd"/>
      <w:r w:rsidRPr="006374DF">
        <w:rPr>
          <w:rFonts w:asciiTheme="minorHAnsi" w:hAnsiTheme="minorHAnsi" w:cstheme="minorHAnsi"/>
          <w:sz w:val="22"/>
          <w:szCs w:val="22"/>
        </w:rPr>
        <w:t xml:space="preserve"> </w:t>
      </w:r>
      <w:proofErr w:type="spellStart"/>
      <w:r w:rsidRPr="006374DF">
        <w:rPr>
          <w:rFonts w:asciiTheme="minorHAnsi" w:hAnsiTheme="minorHAnsi" w:cstheme="minorHAnsi"/>
          <w:sz w:val="22"/>
          <w:szCs w:val="22"/>
        </w:rPr>
        <w:t>carried</w:t>
      </w:r>
      <w:proofErr w:type="spellEnd"/>
      <w:r w:rsidRPr="006374DF">
        <w:rPr>
          <w:rFonts w:asciiTheme="minorHAnsi" w:hAnsiTheme="minorHAnsi" w:cstheme="minorHAnsi"/>
          <w:sz w:val="22"/>
          <w:szCs w:val="22"/>
        </w:rPr>
        <w:t xml:space="preserve"> out on </w:t>
      </w:r>
      <w:proofErr w:type="spellStart"/>
      <w:r w:rsidRPr="006374DF">
        <w:rPr>
          <w:rFonts w:asciiTheme="minorHAnsi" w:hAnsiTheme="minorHAnsi" w:cstheme="minorHAnsi"/>
          <w:sz w:val="22"/>
          <w:szCs w:val="22"/>
        </w:rPr>
        <w:t>behalf</w:t>
      </w:r>
      <w:proofErr w:type="spellEnd"/>
      <w:r w:rsidRPr="006374DF">
        <w:rPr>
          <w:rFonts w:asciiTheme="minorHAnsi" w:hAnsiTheme="minorHAnsi" w:cstheme="minorHAnsi"/>
          <w:sz w:val="22"/>
          <w:szCs w:val="22"/>
        </w:rPr>
        <w:t xml:space="preserve"> of PCBC S.A.</w:t>
      </w:r>
    </w:p>
    <w:p w14:paraId="4DE76F29" w14:textId="77777777" w:rsidR="00882A12" w:rsidRPr="00BF4DB2" w:rsidRDefault="00882A12">
      <w:pPr>
        <w:spacing w:line="276" w:lineRule="auto"/>
        <w:rPr>
          <w:rFonts w:ascii="Calibri" w:hAnsi="Calibri"/>
          <w:sz w:val="22"/>
          <w:lang w:val="en-GB"/>
        </w:rPr>
      </w:pPr>
    </w:p>
    <w:sectPr w:rsidR="00882A12" w:rsidRPr="00BF4DB2" w:rsidSect="004B6ACE">
      <w:headerReference w:type="even" r:id="rId7"/>
      <w:headerReference w:type="default" r:id="rId8"/>
      <w:headerReference w:type="first" r:id="rId9"/>
      <w:pgSz w:w="12240" w:h="15840"/>
      <w:pgMar w:top="1418" w:right="1418" w:bottom="709" w:left="1418"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4787" w14:textId="77777777" w:rsidR="00EE2E55" w:rsidRDefault="00EE2E55">
      <w:r>
        <w:separator/>
      </w:r>
    </w:p>
  </w:endnote>
  <w:endnote w:type="continuationSeparator" w:id="0">
    <w:p w14:paraId="63E6F73A" w14:textId="77777777" w:rsidR="00EE2E55" w:rsidRDefault="00EE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27CF" w14:textId="77777777" w:rsidR="00EE2E55" w:rsidRDefault="00EE2E55">
      <w:r>
        <w:separator/>
      </w:r>
    </w:p>
  </w:footnote>
  <w:footnote w:type="continuationSeparator" w:id="0">
    <w:p w14:paraId="6C4995F6" w14:textId="77777777" w:rsidR="00EE2E55" w:rsidRDefault="00EE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13EB" w14:textId="77777777" w:rsidR="00882A12" w:rsidRDefault="0063451A">
    <w:pPr>
      <w:pStyle w:val="Nagwek"/>
      <w:framePr w:wrap="around" w:vAnchor="text" w:hAnchor="margin"/>
      <w:rPr>
        <w:rStyle w:val="Numerstrony"/>
        <w:sz w:val="20"/>
      </w:rPr>
    </w:pPr>
    <w:r>
      <w:rPr>
        <w:rStyle w:val="Numerstrony"/>
        <w:sz w:val="20"/>
      </w:rPr>
      <w:fldChar w:fldCharType="begin"/>
    </w:r>
    <w:r>
      <w:rPr>
        <w:rStyle w:val="Numerstrony"/>
        <w:sz w:val="20"/>
      </w:rPr>
      <w:instrText xml:space="preserve">PAGE  </w:instrText>
    </w:r>
    <w:r>
      <w:rPr>
        <w:rStyle w:val="Numerstrony"/>
        <w:sz w:val="20"/>
      </w:rPr>
      <w:fldChar w:fldCharType="separate"/>
    </w:r>
    <w:r>
      <w:rPr>
        <w:rStyle w:val="Numerstrony"/>
        <w:sz w:val="20"/>
      </w:rPr>
      <w:t>#</w:t>
    </w:r>
    <w:r>
      <w:rPr>
        <w:rStyle w:val="Numerstrony"/>
        <w:sz w:val="20"/>
      </w:rPr>
      <w:fldChar w:fldCharType="end"/>
    </w:r>
  </w:p>
  <w:p w14:paraId="43FA046C" w14:textId="77777777" w:rsidR="00882A12" w:rsidRDefault="00882A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B974" w14:textId="6BC4CACB" w:rsidR="00882A12" w:rsidRDefault="0063451A">
    <w:pPr>
      <w:pStyle w:val="Nagwek"/>
      <w:tabs>
        <w:tab w:val="clear" w:pos="9072"/>
        <w:tab w:val="right" w:pos="9639"/>
      </w:tabs>
      <w:rPr>
        <w:rFonts w:ascii="Calibri" w:hAnsi="Calibri"/>
        <w:sz w:val="18"/>
      </w:rPr>
    </w:pPr>
    <w:r>
      <w:rPr>
        <w:rFonts w:ascii="Calibri" w:hAnsi="Calibri"/>
        <w:b/>
        <w:sz w:val="18"/>
      </w:rPr>
      <w:t>FBS-46/</w:t>
    </w:r>
    <w:r w:rsidR="00F24017">
      <w:rPr>
        <w:rFonts w:ascii="Calibri" w:hAnsi="Calibri"/>
        <w:b/>
        <w:sz w:val="18"/>
      </w:rPr>
      <w:t>1</w:t>
    </w:r>
    <w:r w:rsidR="00FA253B">
      <w:rPr>
        <w:rFonts w:ascii="Calibri" w:hAnsi="Calibri"/>
        <w:b/>
        <w:sz w:val="18"/>
      </w:rPr>
      <w:t>2</w:t>
    </w:r>
    <w:r w:rsidR="00F24017">
      <w:rPr>
        <w:rFonts w:ascii="Calibri" w:hAnsi="Calibri"/>
        <w:sz w:val="18"/>
      </w:rPr>
      <w:t xml:space="preserve"> </w:t>
    </w:r>
    <w:r>
      <w:rPr>
        <w:rFonts w:ascii="Calibri" w:hAnsi="Calibri"/>
        <w:sz w:val="18"/>
      </w:rPr>
      <w:t xml:space="preserve">of </w:t>
    </w:r>
    <w:r w:rsidR="00586310">
      <w:rPr>
        <w:rFonts w:ascii="Calibri" w:hAnsi="Calibri"/>
        <w:sz w:val="18"/>
      </w:rPr>
      <w:t>28</w:t>
    </w:r>
    <w:r w:rsidR="00FA253B">
      <w:rPr>
        <w:rFonts w:ascii="Calibri" w:hAnsi="Calibri"/>
        <w:sz w:val="18"/>
      </w:rPr>
      <w:t>.03.2022</w:t>
    </w:r>
    <w:r>
      <w:rPr>
        <w:rFonts w:ascii="Calibri" w:hAnsi="Calibri"/>
        <w:sz w:val="18"/>
      </w:rPr>
      <w:tab/>
    </w:r>
    <w:r w:rsidR="002C04D2">
      <w:rPr>
        <w:rFonts w:ascii="Calibri" w:hAnsi="Calibri"/>
        <w:sz w:val="18"/>
      </w:rPr>
      <w:tab/>
    </w:r>
    <w:proofErr w:type="spellStart"/>
    <w:r>
      <w:rPr>
        <w:rFonts w:ascii="Calibri" w:hAnsi="Calibri"/>
        <w:sz w:val="18"/>
      </w:rPr>
      <w:t>Page</w:t>
    </w:r>
    <w:proofErr w:type="spellEnd"/>
    <w:r>
      <w:rPr>
        <w:rFonts w:ascii="Calibri" w:hAnsi="Calibri"/>
        <w:sz w:val="18"/>
      </w:rPr>
      <w:t xml:space="preserve"> </w:t>
    </w:r>
    <w:r>
      <w:rPr>
        <w:rStyle w:val="Numerstrony"/>
        <w:rFonts w:ascii="Calibri" w:hAnsi="Calibri"/>
        <w:sz w:val="18"/>
      </w:rPr>
      <w:fldChar w:fldCharType="begin"/>
    </w:r>
    <w:r>
      <w:rPr>
        <w:rStyle w:val="Numerstrony"/>
        <w:rFonts w:ascii="Calibri" w:hAnsi="Calibri"/>
        <w:sz w:val="18"/>
      </w:rPr>
      <w:instrText xml:space="preserve"> PAGE </w:instrText>
    </w:r>
    <w:r>
      <w:rPr>
        <w:rStyle w:val="Numerstrony"/>
        <w:rFonts w:ascii="Calibri" w:hAnsi="Calibri"/>
        <w:sz w:val="18"/>
      </w:rPr>
      <w:fldChar w:fldCharType="separate"/>
    </w:r>
    <w:r w:rsidR="00E01774">
      <w:rPr>
        <w:rStyle w:val="Numerstrony"/>
        <w:rFonts w:ascii="Calibri" w:hAnsi="Calibri"/>
        <w:noProof/>
        <w:sz w:val="18"/>
      </w:rPr>
      <w:t>6</w:t>
    </w:r>
    <w:r>
      <w:rPr>
        <w:rStyle w:val="Numerstrony"/>
        <w:rFonts w:ascii="Calibri" w:hAnsi="Calibri"/>
        <w:sz w:val="18"/>
      </w:rPr>
      <w:fldChar w:fldCharType="end"/>
    </w:r>
    <w:r>
      <w:rPr>
        <w:rFonts w:ascii="Calibri" w:hAnsi="Calibri"/>
        <w:sz w:val="18"/>
      </w:rPr>
      <w:t>/</w:t>
    </w:r>
    <w:r>
      <w:rPr>
        <w:rStyle w:val="Numerstrony"/>
        <w:rFonts w:ascii="Calibri" w:hAnsi="Calibri"/>
        <w:sz w:val="18"/>
      </w:rPr>
      <w:fldChar w:fldCharType="begin"/>
    </w:r>
    <w:r>
      <w:rPr>
        <w:rStyle w:val="Numerstrony"/>
        <w:rFonts w:ascii="Calibri" w:hAnsi="Calibri"/>
        <w:sz w:val="18"/>
      </w:rPr>
      <w:instrText xml:space="preserve"> NUMPAGES </w:instrText>
    </w:r>
    <w:r>
      <w:rPr>
        <w:rStyle w:val="Numerstrony"/>
        <w:rFonts w:ascii="Calibri" w:hAnsi="Calibri"/>
        <w:sz w:val="18"/>
      </w:rPr>
      <w:fldChar w:fldCharType="separate"/>
    </w:r>
    <w:r w:rsidR="00E01774">
      <w:rPr>
        <w:rStyle w:val="Numerstrony"/>
        <w:rFonts w:ascii="Calibri" w:hAnsi="Calibri"/>
        <w:noProof/>
        <w:sz w:val="18"/>
      </w:rPr>
      <w:t>7</w:t>
    </w:r>
    <w:r>
      <w:rPr>
        <w:rStyle w:val="Numerstrony"/>
        <w:rFonts w:ascii="Calibri" w:hAnsi="Calibri"/>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00BF" w14:textId="77777777" w:rsidR="00882A12" w:rsidRDefault="0063451A">
    <w:pPr>
      <w:pStyle w:val="Nagwek"/>
      <w:tabs>
        <w:tab w:val="clear" w:pos="9072"/>
        <w:tab w:val="right" w:pos="9639"/>
      </w:tabs>
      <w:rPr>
        <w:sz w:val="18"/>
      </w:rPr>
    </w:pPr>
    <w:r>
      <w:rPr>
        <w:b/>
        <w:sz w:val="18"/>
      </w:rPr>
      <w:t>FBS-46/3</w:t>
    </w:r>
    <w:r>
      <w:rPr>
        <w:sz w:val="18"/>
      </w:rPr>
      <w:t xml:space="preserve"> z 01.06.2016                                                                                                                       </w:t>
    </w:r>
    <w:r>
      <w:rPr>
        <w:sz w:val="18"/>
      </w:rPr>
      <w:tab/>
      <w:t xml:space="preserve">                                   Strona </w:t>
    </w:r>
    <w:r>
      <w:rPr>
        <w:rStyle w:val="Numerstrony"/>
        <w:sz w:val="18"/>
      </w:rPr>
      <w:fldChar w:fldCharType="begin"/>
    </w:r>
    <w:r>
      <w:rPr>
        <w:rStyle w:val="Numerstrony"/>
        <w:sz w:val="18"/>
      </w:rPr>
      <w:instrText xml:space="preserve"> PAGE </w:instrText>
    </w:r>
    <w:r>
      <w:rPr>
        <w:rStyle w:val="Numerstrony"/>
        <w:sz w:val="18"/>
      </w:rPr>
      <w:fldChar w:fldCharType="separate"/>
    </w:r>
    <w:r>
      <w:rPr>
        <w:rStyle w:val="Numerstrony"/>
        <w:sz w:val="18"/>
      </w:rPr>
      <w:t>#</w:t>
    </w:r>
    <w:r>
      <w:rPr>
        <w:rStyle w:val="Numerstrony"/>
        <w:sz w:val="18"/>
      </w:rPr>
      <w:fldChar w:fldCharType="end"/>
    </w:r>
    <w:r>
      <w:rPr>
        <w:sz w:val="18"/>
      </w:rPr>
      <w:t>/</w:t>
    </w:r>
    <w:r>
      <w:rPr>
        <w:rStyle w:val="Numerstrony"/>
        <w:sz w:val="18"/>
      </w:rPr>
      <w:fldChar w:fldCharType="begin"/>
    </w:r>
    <w:r>
      <w:rPr>
        <w:rStyle w:val="Numerstrony"/>
        <w:sz w:val="18"/>
      </w:rPr>
      <w:instrText xml:space="preserve"> NUMPAGES </w:instrText>
    </w:r>
    <w:r>
      <w:rPr>
        <w:rStyle w:val="Numerstrony"/>
        <w:sz w:val="18"/>
      </w:rPr>
      <w:fldChar w:fldCharType="separate"/>
    </w:r>
    <w:r>
      <w:rPr>
        <w:rStyle w:val="Numerstrony"/>
        <w:sz w:val="18"/>
      </w:rPr>
      <w:t>#</w:t>
    </w:r>
    <w:r>
      <w:rPr>
        <w:rStyle w:val="Numerstrony"/>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155"/>
    <w:multiLevelType w:val="hybridMultilevel"/>
    <w:tmpl w:val="02EEC61C"/>
    <w:lvl w:ilvl="0" w:tplc="D82CBB3C">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 w15:restartNumberingAfterBreak="0">
    <w:nsid w:val="039F1AF4"/>
    <w:multiLevelType w:val="hybridMultilevel"/>
    <w:tmpl w:val="58DC8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431A56"/>
    <w:multiLevelType w:val="hybridMultilevel"/>
    <w:tmpl w:val="FA901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F7954"/>
    <w:multiLevelType w:val="hybridMultilevel"/>
    <w:tmpl w:val="9BB621B2"/>
    <w:lvl w:ilvl="0" w:tplc="69520EDA">
      <w:start w:val="1"/>
      <w:numFmt w:val="decimal"/>
      <w:lvlText w:val="%1."/>
      <w:lvlJc w:val="left"/>
      <w:pPr>
        <w:ind w:left="720" w:hanging="360"/>
      </w:pPr>
      <w:rPr>
        <w:color w:val="000000"/>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70577A"/>
    <w:multiLevelType w:val="hybridMultilevel"/>
    <w:tmpl w:val="62E431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2087235"/>
    <w:multiLevelType w:val="multilevel"/>
    <w:tmpl w:val="8124C436"/>
    <w:lvl w:ilvl="0">
      <w:start w:val="1"/>
      <w:numFmt w:val="decimal"/>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12CD7C24"/>
    <w:multiLevelType w:val="multilevel"/>
    <w:tmpl w:val="D87CA4EC"/>
    <w:lvl w:ilvl="0">
      <w:start w:val="1"/>
      <w:numFmt w:val="decimal"/>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6C960B4"/>
    <w:multiLevelType w:val="hybridMultilevel"/>
    <w:tmpl w:val="9D6496B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84706"/>
    <w:multiLevelType w:val="hybridMultilevel"/>
    <w:tmpl w:val="7EDC20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564F11"/>
    <w:multiLevelType w:val="hybridMultilevel"/>
    <w:tmpl w:val="DC24054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2D107D3E"/>
    <w:multiLevelType w:val="hybridMultilevel"/>
    <w:tmpl w:val="BB321620"/>
    <w:lvl w:ilvl="0" w:tplc="56C2C4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1C07F3"/>
    <w:multiLevelType w:val="hybridMultilevel"/>
    <w:tmpl w:val="24B46CE6"/>
    <w:lvl w:ilvl="0" w:tplc="43C073D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3B3D528D"/>
    <w:multiLevelType w:val="hybridMultilevel"/>
    <w:tmpl w:val="067C2364"/>
    <w:lvl w:ilvl="0" w:tplc="4A32BE7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45675502"/>
    <w:multiLevelType w:val="hybridMultilevel"/>
    <w:tmpl w:val="3C8ACA72"/>
    <w:lvl w:ilvl="0" w:tplc="362C7D9A">
      <w:start w:val="1"/>
      <w:numFmt w:val="decimal"/>
      <w:lvlText w:val="%1."/>
      <w:legacy w:legacy="1" w:legacySpace="0" w:legacyIndent="283"/>
      <w:lvlJc w:val="left"/>
      <w:pPr>
        <w:ind w:left="283" w:hanging="283"/>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254F1D"/>
    <w:multiLevelType w:val="hybridMultilevel"/>
    <w:tmpl w:val="B9A8D4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C755DFA"/>
    <w:multiLevelType w:val="hybridMultilevel"/>
    <w:tmpl w:val="30F8E3C0"/>
    <w:lvl w:ilvl="0" w:tplc="A11093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D0C6A90"/>
    <w:multiLevelType w:val="hybridMultilevel"/>
    <w:tmpl w:val="8DD484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D362266"/>
    <w:multiLevelType w:val="hybridMultilevel"/>
    <w:tmpl w:val="9AD43A7C"/>
    <w:lvl w:ilvl="0" w:tplc="D8BC576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6C2813DE"/>
    <w:multiLevelType w:val="hybridMultilevel"/>
    <w:tmpl w:val="FBD02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90F6DC"/>
    <w:multiLevelType w:val="hybridMultilevel"/>
    <w:tmpl w:val="10968F4A"/>
    <w:lvl w:ilvl="0" w:tplc="31597080">
      <w:start w:val="1"/>
      <w:numFmt w:val="decimal"/>
      <w:lvlText w:val="%1."/>
      <w:lvlJc w:val="left"/>
      <w:pPr>
        <w:ind w:left="720" w:hanging="354"/>
      </w:pPr>
    </w:lvl>
    <w:lvl w:ilvl="1" w:tplc="2F8C7E12">
      <w:start w:val="1"/>
      <w:numFmt w:val="decimal"/>
      <w:lvlText w:val="%2."/>
      <w:lvlJc w:val="left"/>
      <w:pPr>
        <w:ind w:left="1440" w:hanging="354"/>
      </w:pPr>
    </w:lvl>
    <w:lvl w:ilvl="2" w:tplc="59FD3B85">
      <w:start w:val="1"/>
      <w:numFmt w:val="decimal"/>
      <w:lvlText w:val="%3."/>
      <w:lvlJc w:val="left"/>
      <w:pPr>
        <w:ind w:left="2160" w:hanging="354"/>
      </w:pPr>
    </w:lvl>
    <w:lvl w:ilvl="3" w:tplc="02505320">
      <w:start w:val="1"/>
      <w:numFmt w:val="decimal"/>
      <w:lvlText w:val="%4."/>
      <w:lvlJc w:val="left"/>
      <w:pPr>
        <w:ind w:left="2880" w:hanging="354"/>
      </w:pPr>
    </w:lvl>
    <w:lvl w:ilvl="4" w:tplc="2F14AF5A">
      <w:start w:val="1"/>
      <w:numFmt w:val="decimal"/>
      <w:lvlText w:val="%5."/>
      <w:lvlJc w:val="left"/>
      <w:pPr>
        <w:ind w:left="3600" w:hanging="354"/>
      </w:pPr>
    </w:lvl>
    <w:lvl w:ilvl="5" w:tplc="574B0FF0">
      <w:start w:val="1"/>
      <w:numFmt w:val="decimal"/>
      <w:lvlText w:val="%6."/>
      <w:lvlJc w:val="left"/>
      <w:pPr>
        <w:ind w:left="4320" w:hanging="354"/>
      </w:pPr>
    </w:lvl>
    <w:lvl w:ilvl="6" w:tplc="6585CE54">
      <w:start w:val="1"/>
      <w:numFmt w:val="decimal"/>
      <w:lvlText w:val="%7."/>
      <w:lvlJc w:val="left"/>
      <w:pPr>
        <w:ind w:left="5040" w:hanging="354"/>
      </w:pPr>
    </w:lvl>
    <w:lvl w:ilvl="7" w:tplc="6EE9C8C4">
      <w:start w:val="1"/>
      <w:numFmt w:val="decimal"/>
      <w:lvlText w:val="%8."/>
      <w:lvlJc w:val="left"/>
      <w:pPr>
        <w:ind w:left="5760" w:hanging="354"/>
      </w:pPr>
    </w:lvl>
    <w:lvl w:ilvl="8" w:tplc="131CF809">
      <w:start w:val="1"/>
      <w:numFmt w:val="decimal"/>
      <w:lvlText w:val="%9."/>
      <w:lvlJc w:val="left"/>
      <w:pPr>
        <w:ind w:left="6480" w:hanging="354"/>
      </w:pPr>
    </w:lvl>
  </w:abstractNum>
  <w:abstractNum w:abstractNumId="20" w15:restartNumberingAfterBreak="0">
    <w:nsid w:val="6E810F55"/>
    <w:multiLevelType w:val="hybridMultilevel"/>
    <w:tmpl w:val="D68E9032"/>
    <w:lvl w:ilvl="0" w:tplc="E048AF5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77E561FC"/>
    <w:multiLevelType w:val="hybridMultilevel"/>
    <w:tmpl w:val="4A5633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90E5D82"/>
    <w:multiLevelType w:val="hybridMultilevel"/>
    <w:tmpl w:val="C1C2EBE2"/>
    <w:lvl w:ilvl="0" w:tplc="134CCA2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5"/>
    <w:lvlOverride w:ilvl="0">
      <w:lvl w:ilvl="0">
        <w:start w:val="1"/>
        <w:numFmt w:val="decimal"/>
        <w:lvlText w:val="%1."/>
        <w:legacy w:legacy="1" w:legacySpace="0" w:legacyIndent="283"/>
        <w:lvlJc w:val="left"/>
        <w:pPr>
          <w:ind w:left="283" w:hanging="283"/>
        </w:pPr>
        <w:rPr>
          <w:rFonts w:ascii="Times New Roman" w:hAnsi="Times New Roman"/>
          <w:b w:val="0"/>
          <w:i w:val="0"/>
          <w:caps w:val="0"/>
          <w:strike w:val="0"/>
          <w:noProof w:val="0"/>
          <w:vanish w:val="0"/>
          <w:color w:val="000000"/>
          <w:sz w:val="24"/>
          <w:u w:val="none"/>
          <w:vertAlign w:val="baseline"/>
        </w:rPr>
      </w:lvl>
    </w:lvlOverride>
  </w:num>
  <w:num w:numId="2">
    <w:abstractNumId w:val="6"/>
  </w:num>
  <w:num w:numId="3">
    <w:abstractNumId w:val="6"/>
    <w:lvlOverride w:ilvl="0">
      <w:lvl w:ilvl="0">
        <w:start w:val="1"/>
        <w:numFmt w:val="decimal"/>
        <w:lvlText w:val="%1."/>
        <w:legacy w:legacy="1" w:legacySpace="0" w:legacyIndent="283"/>
        <w:lvlJc w:val="left"/>
        <w:pPr>
          <w:ind w:left="283" w:hanging="283"/>
        </w:pPr>
        <w:rPr>
          <w:rFonts w:ascii="Times New Roman" w:hAnsi="Times New Roman"/>
          <w:b w:val="0"/>
          <w:i w:val="0"/>
          <w:caps w:val="0"/>
          <w:strike w:val="0"/>
          <w:noProof w:val="0"/>
          <w:vanish w:val="0"/>
          <w:color w:val="000000"/>
          <w:sz w:val="24"/>
          <w:u w:val="none"/>
          <w:vertAlign w:val="baseline"/>
        </w:rPr>
      </w:lvl>
    </w:lvlOverride>
  </w:num>
  <w:num w:numId="4">
    <w:abstractNumId w:val="13"/>
  </w:num>
  <w:num w:numId="5">
    <w:abstractNumId w:val="16"/>
  </w:num>
  <w:num w:numId="6">
    <w:abstractNumId w:val="4"/>
  </w:num>
  <w:num w:numId="7">
    <w:abstractNumId w:val="1"/>
  </w:num>
  <w:num w:numId="8">
    <w:abstractNumId w:val="21"/>
  </w:num>
  <w:num w:numId="9">
    <w:abstractNumId w:val="14"/>
  </w:num>
  <w:num w:numId="10">
    <w:abstractNumId w:val="8"/>
  </w:num>
  <w:num w:numId="11">
    <w:abstractNumId w:val="0"/>
  </w:num>
  <w:num w:numId="12">
    <w:abstractNumId w:val="10"/>
  </w:num>
  <w:num w:numId="13">
    <w:abstractNumId w:val="9"/>
  </w:num>
  <w:num w:numId="14">
    <w:abstractNumId w:val="17"/>
  </w:num>
  <w:num w:numId="15">
    <w:abstractNumId w:val="12"/>
  </w:num>
  <w:num w:numId="16">
    <w:abstractNumId w:val="3"/>
  </w:num>
  <w:num w:numId="17">
    <w:abstractNumId w:val="18"/>
  </w:num>
  <w:num w:numId="18">
    <w:abstractNumId w:val="20"/>
  </w:num>
  <w:num w:numId="19">
    <w:abstractNumId w:val="22"/>
  </w:num>
  <w:num w:numId="20">
    <w:abstractNumId w:val="11"/>
  </w:num>
  <w:num w:numId="21">
    <w:abstractNumId w:val="15"/>
  </w:num>
  <w:num w:numId="22">
    <w:abstractNumId w:val="19"/>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Gv2xUAhZS7to1lvSY/BdNAAj2NNz5TaVSlYvHYXxCxZwaplMp3MwKrEMbOj0xKp6ypNYG1eLULKZeBOqMQuKHw==" w:salt="ZN/XzMO1u0yW9GB2pJg+d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NEWPROPS_" w:val="&lt;RtfProps&gt;&lt;View&gt;&lt;ShowGridLines&gt;false&lt;/ShowGridLines&gt;&lt;/View&gt;&lt;Table&gt;&lt;FontAutoFit&gt;true&lt;/FontAutoFit&gt;&lt;RowAutoFit&gt;false&lt;/RowAutoFit&gt;&lt;/Table&gt;&lt;/RtfProps&gt;"/>
  </w:docVars>
  <w:rsids>
    <w:rsidRoot w:val="00882A12"/>
    <w:rsid w:val="000357D9"/>
    <w:rsid w:val="000F0D88"/>
    <w:rsid w:val="00111839"/>
    <w:rsid w:val="001260E5"/>
    <w:rsid w:val="002C04D2"/>
    <w:rsid w:val="003B0C81"/>
    <w:rsid w:val="003E3A89"/>
    <w:rsid w:val="0047561C"/>
    <w:rsid w:val="004B6ACE"/>
    <w:rsid w:val="005306DE"/>
    <w:rsid w:val="00586310"/>
    <w:rsid w:val="0063451A"/>
    <w:rsid w:val="00696497"/>
    <w:rsid w:val="006B564D"/>
    <w:rsid w:val="006C4A1B"/>
    <w:rsid w:val="00745F40"/>
    <w:rsid w:val="00882A12"/>
    <w:rsid w:val="00AF3EA4"/>
    <w:rsid w:val="00B07A70"/>
    <w:rsid w:val="00BC044C"/>
    <w:rsid w:val="00BF4DB2"/>
    <w:rsid w:val="00C5391A"/>
    <w:rsid w:val="00D12381"/>
    <w:rsid w:val="00D6501E"/>
    <w:rsid w:val="00DE19D5"/>
    <w:rsid w:val="00E01774"/>
    <w:rsid w:val="00E15889"/>
    <w:rsid w:val="00E42421"/>
    <w:rsid w:val="00E9689F"/>
    <w:rsid w:val="00EE2E55"/>
    <w:rsid w:val="00F24017"/>
    <w:rsid w:val="00F240B3"/>
    <w:rsid w:val="00F576D1"/>
    <w:rsid w:val="00F64D1D"/>
    <w:rsid w:val="00F66E52"/>
    <w:rsid w:val="00F8379B"/>
    <w:rsid w:val="00FA2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51C888"/>
  <w15:docId w15:val="{AE6138D9-7025-42AA-96D4-F9775BC8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ytu">
    <w:name w:val="Title"/>
    <w:basedOn w:val="Normalny"/>
    <w:uiPriority w:val="10"/>
    <w:qFormat/>
    <w:pPr>
      <w:jc w:val="center"/>
    </w:pPr>
    <w:rPr>
      <w:b/>
    </w:rPr>
  </w:style>
  <w:style w:type="paragraph" w:styleId="Tekstpodstawowy">
    <w:name w:val="Body Text"/>
    <w:basedOn w:val="Normalny"/>
    <w:rPr>
      <w:sz w:val="22"/>
    </w:rPr>
  </w:style>
  <w:style w:type="paragraph" w:styleId="Tekstpodstawowy2">
    <w:name w:val="Body Text 2"/>
    <w:basedOn w:val="Normalny"/>
    <w:pPr>
      <w:jc w:val="both"/>
    </w:pPr>
  </w:style>
  <w:style w:type="paragraph" w:styleId="Lista">
    <w:name w:val="List"/>
    <w:basedOn w:val="Normalny"/>
    <w:pPr>
      <w:ind w:left="283" w:hanging="283"/>
    </w:pPr>
  </w:style>
  <w:style w:type="paragraph" w:styleId="Listapunktowana3">
    <w:name w:val="List Bullet 3"/>
    <w:basedOn w:val="Normalny"/>
    <w:pPr>
      <w:ind w:left="849" w:hanging="283"/>
    </w:pPr>
  </w:style>
  <w:style w:type="paragraph" w:styleId="Tekstdymka">
    <w:name w:val="Balloon Text"/>
    <w:basedOn w:val="Normalny"/>
    <w:rPr>
      <w:rFonts w:ascii="Tahoma" w:hAnsi="Tahoma"/>
      <w:sz w:val="16"/>
    </w:rPr>
  </w:style>
  <w:style w:type="paragraph" w:styleId="Tekstpodstawowywcity">
    <w:name w:val="Body Text Indent"/>
    <w:basedOn w:val="Normalny"/>
    <w:pPr>
      <w:spacing w:after="120"/>
      <w:ind w:left="283"/>
    </w:pPr>
  </w:style>
  <w:style w:type="paragraph" w:customStyle="1" w:styleId="Kolorowalistaakcent11">
    <w:name w:val="Kolorowa lista — akcent 11"/>
    <w:basedOn w:val="Normalny"/>
    <w:qFormat/>
    <w:pPr>
      <w:ind w:left="708"/>
    </w:pPr>
  </w:style>
  <w:style w:type="paragraph" w:customStyle="1" w:styleId="Kolorowecieniowanieakcent11">
    <w:name w:val="Kolorowe cieniowanie — akcent 11"/>
    <w:basedOn w:val="Normalny"/>
  </w:style>
  <w:style w:type="paragraph" w:styleId="Zwykytekst">
    <w:name w:val="Plain Text"/>
    <w:basedOn w:val="Normalny"/>
    <w:link w:val="ZwykytekstZnak"/>
    <w:rPr>
      <w:rFonts w:ascii="Courier New" w:hAnsi="Courier New"/>
    </w:rPr>
  </w:style>
  <w:style w:type="paragraph" w:styleId="Tekstkomentarza">
    <w:name w:val="annotation text"/>
    <w:basedOn w:val="Normalny"/>
    <w:link w:val="TekstkomentarzaZnak"/>
  </w:style>
  <w:style w:type="paragraph" w:styleId="Tematkomentarza">
    <w:name w:val="annotation subject"/>
    <w:basedOn w:val="Tekstkomentarza"/>
    <w:next w:val="Tekstkomentarza"/>
    <w:link w:val="TematkomentarzaZnak"/>
    <w:rPr>
      <w:b/>
    </w:rPr>
  </w:style>
  <w:style w:type="paragraph" w:styleId="Akapitzlist">
    <w:name w:val="List Paragraph"/>
    <w:basedOn w:val="Normalny"/>
    <w:qFormat/>
    <w:pPr>
      <w:ind w:left="708"/>
    </w:pPr>
  </w:style>
  <w:style w:type="character" w:styleId="Numerwiersza">
    <w:name w:val="line number"/>
    <w:basedOn w:val="Domylnaczcionkaakapitu"/>
    <w:semiHidden/>
  </w:style>
  <w:style w:type="character" w:styleId="Hipercze">
    <w:name w:val="Hyperlink"/>
    <w:rPr>
      <w:color w:val="0000FF"/>
      <w:sz w:val="24"/>
      <w:u w:val="single"/>
    </w:rPr>
  </w:style>
  <w:style w:type="character" w:styleId="Numerstrony">
    <w:name w:val="page number"/>
    <w:basedOn w:val="Domylnaczcionkaakapitu"/>
    <w:rPr>
      <w:sz w:val="24"/>
    </w:rPr>
  </w:style>
  <w:style w:type="character" w:customStyle="1" w:styleId="ZwykytekstZnak">
    <w:name w:val="Zwykły tekst Znak"/>
    <w:link w:val="Zwykytekst"/>
    <w:rPr>
      <w:rFonts w:ascii="Courier New" w:hAnsi="Courier New"/>
    </w:rPr>
  </w:style>
  <w:style w:type="character" w:styleId="Odwoaniedokomentarza">
    <w:name w:val="annotation reference"/>
    <w:rPr>
      <w:sz w:val="16"/>
    </w:rPr>
  </w:style>
  <w:style w:type="character" w:customStyle="1" w:styleId="TekstkomentarzaZnak">
    <w:name w:val="Tekst komentarza Znak"/>
    <w:basedOn w:val="Domylnaczcionkaakapitu"/>
    <w:link w:val="Tekstkomentarza"/>
  </w:style>
  <w:style w:type="character" w:customStyle="1" w:styleId="TematkomentarzaZnak">
    <w:name w:val="Temat komentarza Znak"/>
    <w:link w:val="Tematkomentarza"/>
    <w:rPr>
      <w:b/>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FA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2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2458</Words>
  <Characters>14752</Characters>
  <Application>Microsoft Office Word</Application>
  <DocSecurity>8</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Stępniak Helena</dc:creator>
  <cp:lastModifiedBy>Malgorzata Andrzejewska</cp:lastModifiedBy>
  <cp:revision>5</cp:revision>
  <dcterms:created xsi:type="dcterms:W3CDTF">2022-03-22T13:10:00Z</dcterms:created>
  <dcterms:modified xsi:type="dcterms:W3CDTF">2022-03-29T06:59:00Z</dcterms:modified>
</cp:coreProperties>
</file>