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F76" w14:textId="77777777" w:rsidR="00B85371" w:rsidRPr="00BC7A6B" w:rsidRDefault="00B85371" w:rsidP="00B85371">
      <w:pPr>
        <w:pStyle w:val="Zagicieodgryformularza"/>
      </w:pPr>
      <w:r w:rsidRPr="00BC7A6B">
        <w:t>Początek formularza</w:t>
      </w:r>
    </w:p>
    <w:tbl>
      <w:tblPr>
        <w:tblW w:w="10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500"/>
        <w:gridCol w:w="2551"/>
        <w:gridCol w:w="282"/>
        <w:gridCol w:w="1717"/>
        <w:gridCol w:w="64"/>
        <w:gridCol w:w="3500"/>
        <w:gridCol w:w="25"/>
      </w:tblGrid>
      <w:tr w:rsidR="00DE4962" w:rsidRPr="00BC7A6B" w14:paraId="19F321AB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5296D" w14:textId="77777777" w:rsidR="00DE4962" w:rsidRDefault="00DE4962" w:rsidP="00415D46">
            <w:pPr>
              <w:spacing w:before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ZLECENIE </w:t>
            </w:r>
            <w:r w:rsidR="00415D46">
              <w:rPr>
                <w:rFonts w:ascii="Calibri" w:hAnsi="Calibri" w:cs="Calibri"/>
                <w:b/>
                <w:bCs/>
                <w:sz w:val="28"/>
                <w:szCs w:val="28"/>
              </w:rPr>
              <w:t>NA BADANIA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nr </w:t>
            </w:r>
            <w:bookmarkStart w:id="0" w:name="Tekst24"/>
            <w:r>
              <w:rPr>
                <w:rFonts w:ascii="Calibri" w:hAnsi="Calibri" w:cs="Calibri"/>
                <w:sz w:val="28"/>
                <w:szCs w:val="28"/>
              </w:rPr>
              <w:t>……….</w:t>
            </w:r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5E12FFFB" w14:textId="752F7F76" w:rsidR="00415D46" w:rsidRDefault="00415D46" w:rsidP="00415D4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 wypełnieniu </w:t>
            </w:r>
            <w:r w:rsidR="00C65CEE">
              <w:rPr>
                <w:rFonts w:ascii="Calibri" w:hAnsi="Calibri" w:cs="Calibri"/>
                <w:i/>
                <w:iCs/>
                <w:sz w:val="20"/>
                <w:szCs w:val="20"/>
              </w:rPr>
              <w:t>ZLECENIA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przez KLIENTA  - informacje zastrzeżone</w:t>
            </w:r>
          </w:p>
        </w:tc>
      </w:tr>
      <w:tr w:rsidR="00B64A1B" w:rsidRPr="00B64A1B" w14:paraId="61281021" w14:textId="77777777" w:rsidTr="00EC61F1">
        <w:trPr>
          <w:gridAfter w:val="1"/>
          <w:wAfter w:w="25" w:type="dxa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CAA" w14:textId="77777777" w:rsidR="00B64A1B" w:rsidRDefault="00B64A1B" w:rsidP="00E00182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POLSKIE CENTRUM BADAŃ I CERTYFIKACJI S.A.</w:t>
            </w:r>
          </w:p>
          <w:p w14:paraId="28729A6F" w14:textId="77777777" w:rsidR="00B64A1B" w:rsidRDefault="00B64A1B" w:rsidP="00B64A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LABORATORIUM WYROBÓW BUDOWLANYCH</w:t>
            </w:r>
          </w:p>
          <w:p w14:paraId="4F9B6266" w14:textId="77777777" w:rsidR="00B64A1B" w:rsidRDefault="00B64A1B" w:rsidP="00B64A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Jakuba Wejhera 18a, 80-346 Gdańsk</w:t>
            </w:r>
          </w:p>
          <w:p w14:paraId="171AC73D" w14:textId="77777777" w:rsidR="00B64A1B" w:rsidRPr="00B64A1B" w:rsidRDefault="00B64A1B" w:rsidP="00B64A1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4A1B">
              <w:rPr>
                <w:rFonts w:ascii="Calibri" w:hAnsi="Calibri" w:cs="Calibri"/>
                <w:sz w:val="22"/>
                <w:szCs w:val="22"/>
                <w:lang w:val="en-US"/>
              </w:rPr>
              <w:t>tel. +48 663 130 721</w:t>
            </w:r>
          </w:p>
          <w:p w14:paraId="795A1D03" w14:textId="77777777" w:rsidR="00B64A1B" w:rsidRDefault="00B64A1B" w:rsidP="00D216C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4A1B">
              <w:rPr>
                <w:rFonts w:ascii="Calibri" w:hAnsi="Calibri" w:cs="Calibri"/>
                <w:sz w:val="22"/>
                <w:szCs w:val="22"/>
                <w:lang w:val="en-US"/>
              </w:rPr>
              <w:t>e-mail: gdansk@pcbc.gov.pl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0297" w14:textId="77777777" w:rsidR="00B64A1B" w:rsidRDefault="00B64A1B" w:rsidP="00B64A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przyjęcia zlecenia – wypełnia Laboratorium</w:t>
            </w:r>
          </w:p>
        </w:tc>
      </w:tr>
      <w:tr w:rsidR="00070722" w14:paraId="61E17BFC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A86E"/>
            <w:vAlign w:val="center"/>
          </w:tcPr>
          <w:p w14:paraId="58FFA172" w14:textId="77777777" w:rsidR="00070722" w:rsidRDefault="00DE4962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DO FAKTURY</w:t>
            </w:r>
          </w:p>
        </w:tc>
      </w:tr>
      <w:tr w:rsidR="006367F4" w14:paraId="63960B07" w14:textId="77777777" w:rsidTr="00F67DF7">
        <w:trPr>
          <w:gridAfter w:val="1"/>
          <w:wAfter w:w="25" w:type="dxa"/>
          <w:trHeight w:val="1085"/>
        </w:trPr>
        <w:tc>
          <w:tcPr>
            <w:tcW w:w="5387" w:type="dxa"/>
            <w:gridSpan w:val="3"/>
            <w:tcBorders>
              <w:top w:val="single" w:sz="4" w:space="0" w:color="auto"/>
              <w:right w:val="nil"/>
            </w:tcBorders>
          </w:tcPr>
          <w:p w14:paraId="225E7021" w14:textId="77777777" w:rsidR="006367F4" w:rsidRDefault="006367F4" w:rsidP="008E396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zleceniodawcy:</w:t>
            </w:r>
          </w:p>
          <w:bookmarkStart w:id="1" w:name="Tekst1"/>
          <w:p w14:paraId="1C0065F3" w14:textId="77777777" w:rsidR="006367F4" w:rsidRDefault="006367F4" w:rsidP="006A7E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5653EB73" w14:textId="77777777" w:rsidR="00D216C6" w:rsidRDefault="00D216C6" w:rsidP="006A7E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7C8240" w14:textId="77777777" w:rsidR="00D216C6" w:rsidRDefault="00D216C6" w:rsidP="006A7E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9DCB88" w14:textId="77777777" w:rsidR="006367F4" w:rsidRDefault="006367F4" w:rsidP="0080236C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</w:p>
        </w:tc>
      </w:tr>
      <w:tr w:rsidR="006A7E6A" w14:paraId="2DF712B8" w14:textId="77777777" w:rsidTr="00446DDD">
        <w:trPr>
          <w:gridAfter w:val="1"/>
          <w:wAfter w:w="25" w:type="dxa"/>
          <w:trHeight w:val="248"/>
        </w:trPr>
        <w:tc>
          <w:tcPr>
            <w:tcW w:w="10950" w:type="dxa"/>
            <w:gridSpan w:val="7"/>
            <w:tcBorders>
              <w:top w:val="single" w:sz="4" w:space="0" w:color="auto"/>
            </w:tcBorders>
            <w:shd w:val="clear" w:color="auto" w:fill="00A86E"/>
            <w:vAlign w:val="center"/>
          </w:tcPr>
          <w:p w14:paraId="0E31F7AB" w14:textId="77777777" w:rsidR="006A7E6A" w:rsidRDefault="006A7E6A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3F75B5" w14:paraId="2CC33481" w14:textId="77777777" w:rsidTr="00F67DF7">
        <w:trPr>
          <w:gridAfter w:val="1"/>
          <w:wAfter w:w="25" w:type="dxa"/>
          <w:trHeight w:val="1120"/>
        </w:trPr>
        <w:tc>
          <w:tcPr>
            <w:tcW w:w="5387" w:type="dxa"/>
            <w:gridSpan w:val="3"/>
            <w:shd w:val="clear" w:color="auto" w:fill="FFFFFF"/>
          </w:tcPr>
          <w:p w14:paraId="7A95EE23" w14:textId="77777777" w:rsidR="003F75B5" w:rsidRDefault="003F75B5" w:rsidP="003F75B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producenta:</w:t>
            </w:r>
          </w:p>
          <w:p w14:paraId="64DDB7FD" w14:textId="77777777" w:rsidR="003F75B5" w:rsidRDefault="003F75B5" w:rsidP="008E396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63" w:type="dxa"/>
            <w:gridSpan w:val="4"/>
            <w:shd w:val="clear" w:color="auto" w:fill="FFFFFF"/>
          </w:tcPr>
          <w:p w14:paraId="28E847BE" w14:textId="77777777" w:rsidR="003F75B5" w:rsidRDefault="003F75B5" w:rsidP="003F75B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zakładu produkcyjnego:</w:t>
            </w:r>
          </w:p>
          <w:p w14:paraId="72150DE6" w14:textId="77777777" w:rsidR="003F75B5" w:rsidRDefault="003F75B5" w:rsidP="008E39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55F48" w14:paraId="4A969D99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shd w:val="clear" w:color="auto" w:fill="00A86E"/>
          </w:tcPr>
          <w:p w14:paraId="57C20DC2" w14:textId="77777777" w:rsidR="00055F48" w:rsidRDefault="00055F48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WYRÓB</w:t>
            </w:r>
            <w:r w:rsidR="00FC1B46">
              <w:rPr>
                <w:rFonts w:ascii="Calibri" w:hAnsi="Calibri" w:cs="Calibri"/>
                <w:b/>
                <w:sz w:val="22"/>
                <w:szCs w:val="22"/>
              </w:rPr>
              <w:t xml:space="preserve"> (-Y)</w:t>
            </w:r>
          </w:p>
        </w:tc>
      </w:tr>
      <w:tr w:rsidR="00055F48" w14:paraId="2C438BBC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shd w:val="clear" w:color="auto" w:fill="FFFFFF"/>
          </w:tcPr>
          <w:p w14:paraId="0F28D36C" w14:textId="77777777" w:rsidR="007B00A7" w:rsidRDefault="007B00A7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55F48" w14:paraId="592391A1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654794C" w14:textId="77777777" w:rsidR="00055F48" w:rsidRDefault="00055F48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Asortyment (</w:t>
            </w:r>
            <w:r w:rsidR="0080236C">
              <w:rPr>
                <w:rFonts w:ascii="Calibri" w:hAnsi="Calibri" w:cs="Calibri"/>
                <w:sz w:val="22"/>
                <w:szCs w:val="22"/>
              </w:rPr>
              <w:t xml:space="preserve">rodzaj, </w:t>
            </w:r>
            <w:r>
              <w:rPr>
                <w:rFonts w:ascii="Calibri" w:hAnsi="Calibri" w:cs="Calibri"/>
                <w:sz w:val="22"/>
                <w:szCs w:val="22"/>
              </w:rPr>
              <w:t>typ, odmiana):</w:t>
            </w:r>
            <w:r w:rsidR="007B00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="007B0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B00A7">
              <w:rPr>
                <w:rFonts w:ascii="Calibri" w:hAnsi="Calibri" w:cs="Calibri"/>
                <w:sz w:val="22"/>
                <w:szCs w:val="22"/>
              </w:rPr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14:paraId="61BE35D2" w14:textId="77777777" w:rsidR="00A5004A" w:rsidRDefault="00A5004A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472A" w14:paraId="3EA0E042" w14:textId="77777777" w:rsidTr="00446DDD">
        <w:trPr>
          <w:gridAfter w:val="1"/>
          <w:wAfter w:w="25" w:type="dxa"/>
        </w:trPr>
        <w:tc>
          <w:tcPr>
            <w:tcW w:w="7450" w:type="dxa"/>
            <w:gridSpan w:val="6"/>
            <w:tcBorders>
              <w:bottom w:val="nil"/>
            </w:tcBorders>
            <w:shd w:val="clear" w:color="auto" w:fill="FFFFFF"/>
          </w:tcPr>
          <w:p w14:paraId="4496AD3F" w14:textId="77777777" w:rsidR="00E0472A" w:rsidRDefault="00E0472A" w:rsidP="00E0472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Specyfikacja techniczna wyrobu </w:t>
            </w:r>
          </w:p>
          <w:p w14:paraId="638128F8" w14:textId="77777777" w:rsidR="00E0472A" w:rsidRDefault="00E0472A" w:rsidP="00E0472A">
            <w:pPr>
              <w:tabs>
                <w:tab w:val="left" w:pos="208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(norma lub </w:t>
            </w:r>
            <w:r w:rsidR="00CA72BC">
              <w:rPr>
                <w:rFonts w:ascii="Calibri" w:hAnsi="Calibri" w:cs="Calibri"/>
                <w:sz w:val="22"/>
                <w:szCs w:val="22"/>
              </w:rPr>
              <w:t>ocena techniczna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numer referencyjny):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3500" w:type="dxa"/>
            <w:tcBorders>
              <w:bottom w:val="nil"/>
            </w:tcBorders>
            <w:shd w:val="clear" w:color="auto" w:fill="FFFFFF"/>
          </w:tcPr>
          <w:p w14:paraId="6D0D9F30" w14:textId="77777777" w:rsidR="00E0472A" w:rsidRDefault="00E0472A" w:rsidP="007242F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 oceny:</w:t>
            </w:r>
          </w:p>
        </w:tc>
      </w:tr>
      <w:tr w:rsidR="00055F48" w14:paraId="4311806D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shd w:val="clear" w:color="auto" w:fill="FFFFFF"/>
          </w:tcPr>
          <w:p w14:paraId="3CC82C81" w14:textId="77777777" w:rsidR="00A5004A" w:rsidRDefault="0080236C" w:rsidP="008E396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upoważniona</w:t>
            </w:r>
            <w:r w:rsidR="00A5004A">
              <w:rPr>
                <w:rFonts w:ascii="Calibri" w:hAnsi="Calibri" w:cs="Calibri"/>
                <w:sz w:val="22"/>
                <w:szCs w:val="22"/>
              </w:rPr>
              <w:t xml:space="preserve"> do kontaktów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PCBC SA</w:t>
            </w:r>
            <w:r w:rsidR="00A5004A">
              <w:rPr>
                <w:rFonts w:ascii="Calibri" w:hAnsi="Calibri" w:cs="Calibri"/>
                <w:sz w:val="22"/>
                <w:szCs w:val="22"/>
              </w:rPr>
              <w:t xml:space="preserve"> w sprawie badań:</w:t>
            </w:r>
          </w:p>
          <w:p w14:paraId="6660133F" w14:textId="77777777" w:rsidR="003F75B5" w:rsidRDefault="00A5004A" w:rsidP="003F75B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nazwisko:</w:t>
            </w:r>
            <w:r w:rsidR="00F92F0A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92F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ECF558B" w14:textId="77777777" w:rsidR="00A5004A" w:rsidRDefault="00F92F0A" w:rsidP="0080236C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tel.: 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DB551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3E5A03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295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>e-mail:</w:t>
            </w:r>
            <w:r w:rsidR="007B00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F48" w14:paraId="5BDE4527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tcBorders>
              <w:bottom w:val="single" w:sz="4" w:space="0" w:color="auto"/>
            </w:tcBorders>
            <w:shd w:val="clear" w:color="auto" w:fill="00A86E"/>
            <w:vAlign w:val="center"/>
          </w:tcPr>
          <w:p w14:paraId="1178A1A7" w14:textId="77777777" w:rsidR="00055F48" w:rsidRDefault="00055F48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 BADAŃ</w:t>
            </w:r>
          </w:p>
        </w:tc>
      </w:tr>
      <w:tr w:rsidR="002A7DAB" w14:paraId="4D6EBF43" w14:textId="77777777" w:rsidTr="00EC61F1">
        <w:trPr>
          <w:gridAfter w:val="1"/>
          <w:wAfter w:w="25" w:type="dxa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0FDFED" w14:textId="77777777" w:rsidR="002A7DAB" w:rsidRDefault="00B85371" w:rsidP="00B8537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2E22">
              <w:rPr>
                <w:rFonts w:ascii="Calibri" w:hAnsi="Calibri" w:cs="Calibri"/>
                <w:sz w:val="22"/>
                <w:szCs w:val="22"/>
              </w:rPr>
              <w:t>ocena właściwości użytkowych wyrobu</w:t>
            </w:r>
            <w:r w:rsidR="004961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0E837A" w14:textId="77777777" w:rsidR="004961C9" w:rsidRDefault="00B85371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7DAB">
              <w:rPr>
                <w:rFonts w:ascii="Calibri" w:hAnsi="Calibri" w:cs="Calibri"/>
                <w:sz w:val="22"/>
                <w:szCs w:val="22"/>
              </w:rPr>
              <w:t xml:space="preserve">badania </w:t>
            </w:r>
            <w:r w:rsidR="00DB2316">
              <w:rPr>
                <w:rFonts w:ascii="Calibri" w:hAnsi="Calibri" w:cs="Calibri"/>
                <w:sz w:val="22"/>
                <w:szCs w:val="22"/>
              </w:rPr>
              <w:t>typu</w:t>
            </w:r>
          </w:p>
          <w:p w14:paraId="54D6CD3D" w14:textId="77777777" w:rsidR="002A7DAB" w:rsidRDefault="00D25345" w:rsidP="00D2534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badania kontrolne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88FB" w14:textId="77777777" w:rsidR="002A7DAB" w:rsidRDefault="00B85371" w:rsidP="00AF16B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7DAB">
              <w:rPr>
                <w:rFonts w:ascii="Calibri" w:hAnsi="Calibri" w:cs="Calibri"/>
                <w:sz w:val="22"/>
                <w:szCs w:val="22"/>
              </w:rPr>
              <w:t>inne</w:t>
            </w:r>
            <w:r w:rsidR="00FC1B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C1B46">
              <w:rPr>
                <w:rFonts w:ascii="Calibri" w:hAnsi="Calibri" w:cs="Calibri"/>
                <w:i/>
                <w:sz w:val="22"/>
                <w:szCs w:val="22"/>
              </w:rPr>
              <w:t>wymienić jakie</w:t>
            </w:r>
            <w:r w:rsidR="00FC1B46">
              <w:rPr>
                <w:rFonts w:ascii="Calibri" w:hAnsi="Calibri" w:cs="Calibri"/>
                <w:sz w:val="22"/>
                <w:szCs w:val="22"/>
              </w:rPr>
              <w:t>)</w:t>
            </w:r>
            <w:r w:rsidR="001A15C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D6FEDA2" w14:textId="77777777" w:rsidR="004961C9" w:rsidRDefault="004961C9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  <w:p w14:paraId="29FC41A2" w14:textId="77777777" w:rsidR="004961C9" w:rsidRDefault="004961C9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1A26A3" w14:paraId="6BA8D98C" w14:textId="77777777" w:rsidTr="00446DDD">
        <w:trPr>
          <w:gridAfter w:val="1"/>
          <w:wAfter w:w="25" w:type="dxa"/>
        </w:trPr>
        <w:tc>
          <w:tcPr>
            <w:tcW w:w="10950" w:type="dxa"/>
            <w:gridSpan w:val="7"/>
            <w:tcBorders>
              <w:bottom w:val="single" w:sz="4" w:space="0" w:color="auto"/>
            </w:tcBorders>
            <w:shd w:val="clear" w:color="auto" w:fill="00A86E"/>
          </w:tcPr>
          <w:p w14:paraId="2CAC5E42" w14:textId="77777777" w:rsidR="001A26A3" w:rsidRDefault="001A26A3" w:rsidP="001A26A3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WARUNKI REALIZACJI ZLECENIA</w:t>
            </w:r>
          </w:p>
        </w:tc>
      </w:tr>
      <w:tr w:rsidR="001A26A3" w14:paraId="55B28BAA" w14:textId="77777777" w:rsidTr="00F67DF7">
        <w:trPr>
          <w:gridAfter w:val="1"/>
          <w:wAfter w:w="25" w:type="dxa"/>
          <w:trHeight w:val="1433"/>
        </w:trPr>
        <w:tc>
          <w:tcPr>
            <w:tcW w:w="109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AECC51" w14:textId="77777777" w:rsidR="001A26A3" w:rsidRDefault="001A26A3" w:rsidP="00446DDD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Warunki realizacji – zgodne z ofertą/umową nr .....................................</w:t>
            </w:r>
            <w:r w:rsidR="00446D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53D7">
              <w:rPr>
                <w:rFonts w:ascii="Calibri" w:hAnsi="Calibri" w:cs="Calibri"/>
                <w:sz w:val="22"/>
                <w:szCs w:val="22"/>
              </w:rPr>
              <w:t xml:space="preserve">z dnia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</w:t>
            </w:r>
            <w:r w:rsidR="00446D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lub </w:t>
            </w:r>
          </w:p>
          <w:p w14:paraId="17E10E07" w14:textId="77777777" w:rsidR="001A26A3" w:rsidRDefault="001A26A3" w:rsidP="00446DDD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opłata za badania ……………..…. +VAT na podstawie e-maila lub rozmowy z dnia ...…………………</w:t>
            </w:r>
            <w:r w:rsidR="00446DDD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2FE3EAC6" w14:textId="77777777" w:rsidR="001A26A3" w:rsidRDefault="001A26A3" w:rsidP="00F67DF7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 ustalone warunki:</w:t>
            </w:r>
            <w:r w:rsidR="002A6A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6DDD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="002A6A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2A6ACF" w14:paraId="788619DC" w14:textId="77777777" w:rsidTr="00446DDD"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00A86E"/>
          </w:tcPr>
          <w:p w14:paraId="3DA4DB84" w14:textId="77777777" w:rsidR="002A6ACF" w:rsidRDefault="002A6ACF" w:rsidP="00F258E1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DOKUMENTY DOŁĄCZONE DO ZLECENIA</w:t>
            </w:r>
          </w:p>
        </w:tc>
      </w:tr>
      <w:tr w:rsidR="002A6ACF" w14:paraId="55C42096" w14:textId="77777777" w:rsidTr="00EC61F1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9B14FE" w14:textId="77777777" w:rsidR="002A6ACF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protokół pobrania próbek</w:t>
            </w:r>
          </w:p>
          <w:p w14:paraId="178128B8" w14:textId="77777777" w:rsidR="002A6ACF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dokumentacja techniczna, rysunki</w:t>
            </w:r>
          </w:p>
          <w:p w14:paraId="5103E985" w14:textId="77777777" w:rsidR="002A6ACF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upoważnienie do przekazania wyników badań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6285" w14:textId="77777777" w:rsidR="002A6ACF" w:rsidRDefault="002A6ACF" w:rsidP="00F258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inne:  …………………………………………..………</w:t>
            </w:r>
          </w:p>
          <w:p w14:paraId="282A3B92" w14:textId="77777777" w:rsidR="002A6ACF" w:rsidRDefault="002A6ACF" w:rsidP="00DC4B4A">
            <w:pPr>
              <w:spacing w:before="120"/>
              <w:ind w:left="3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</w:t>
            </w:r>
          </w:p>
          <w:p w14:paraId="773C0CCE" w14:textId="77777777" w:rsidR="002A6ACF" w:rsidRDefault="002A6ACF" w:rsidP="00DC4B4A">
            <w:pPr>
              <w:spacing w:before="120"/>
              <w:ind w:left="3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055F48" w14:paraId="3BE10610" w14:textId="77777777" w:rsidTr="00446DDD">
        <w:tc>
          <w:tcPr>
            <w:tcW w:w="10975" w:type="dxa"/>
            <w:gridSpan w:val="8"/>
            <w:tcBorders>
              <w:top w:val="single" w:sz="4" w:space="0" w:color="auto"/>
            </w:tcBorders>
            <w:shd w:val="clear" w:color="auto" w:fill="00A86E"/>
          </w:tcPr>
          <w:p w14:paraId="60230E1B" w14:textId="77777777" w:rsidR="00055F48" w:rsidRDefault="00FC1B46" w:rsidP="003F75B5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ZLECANY</w:t>
            </w:r>
            <w:r w:rsidR="00055F48">
              <w:rPr>
                <w:rFonts w:ascii="Calibri" w:hAnsi="Calibri" w:cs="Calibri"/>
                <w:b/>
                <w:sz w:val="22"/>
                <w:szCs w:val="22"/>
              </w:rPr>
              <w:t xml:space="preserve"> ZAKRES BADAŃ</w:t>
            </w:r>
          </w:p>
        </w:tc>
      </w:tr>
      <w:tr w:rsidR="00DB396F" w14:paraId="79567B82" w14:textId="77777777" w:rsidTr="00446DDD">
        <w:trPr>
          <w:trHeight w:val="518"/>
        </w:trPr>
        <w:tc>
          <w:tcPr>
            <w:tcW w:w="1336" w:type="dxa"/>
            <w:shd w:val="clear" w:color="auto" w:fill="FFFFFF"/>
            <w:vAlign w:val="center"/>
          </w:tcPr>
          <w:p w14:paraId="42B26F00" w14:textId="77777777" w:rsidR="00DB396F" w:rsidRDefault="00DB396F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52592F03" w14:textId="77777777" w:rsidR="00DB396F" w:rsidRDefault="00DB396F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Badana cecha</w:t>
            </w: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426D6207" w14:textId="77777777" w:rsidR="00DB396F" w:rsidRDefault="00DB396F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Metoda badania</w:t>
            </w:r>
          </w:p>
        </w:tc>
      </w:tr>
      <w:tr w:rsidR="00DB396F" w14:paraId="2A4A479D" w14:textId="77777777" w:rsidTr="00446DDD">
        <w:trPr>
          <w:trHeight w:val="426"/>
        </w:trPr>
        <w:tc>
          <w:tcPr>
            <w:tcW w:w="1336" w:type="dxa"/>
            <w:shd w:val="clear" w:color="auto" w:fill="FFFFFF"/>
            <w:vAlign w:val="center"/>
          </w:tcPr>
          <w:p w14:paraId="05CD29AF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2AC4D101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5B92D034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0557793A" w14:textId="77777777" w:rsidTr="00446DDD">
        <w:trPr>
          <w:trHeight w:val="418"/>
        </w:trPr>
        <w:tc>
          <w:tcPr>
            <w:tcW w:w="1336" w:type="dxa"/>
            <w:shd w:val="clear" w:color="auto" w:fill="FFFFFF"/>
            <w:vAlign w:val="center"/>
          </w:tcPr>
          <w:p w14:paraId="7EAA1B03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5EDB3F25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1C124E6D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2ECC" w14:paraId="610F2DFD" w14:textId="77777777" w:rsidTr="00446DDD">
        <w:trPr>
          <w:trHeight w:val="418"/>
        </w:trPr>
        <w:tc>
          <w:tcPr>
            <w:tcW w:w="1336" w:type="dxa"/>
            <w:shd w:val="clear" w:color="auto" w:fill="FFFFFF"/>
            <w:vAlign w:val="center"/>
          </w:tcPr>
          <w:p w14:paraId="07D26071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2CCA95A2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72DB45BC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1375DED2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1E6423F2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02C3B703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29509521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776AD005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2BF1E1E0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79732211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50EEE242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4138ECBC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57BB4C0C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4761487E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7A26E555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18B64C68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3FDEAFB4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5D076A33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00821041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7FC73A72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249DED81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59AD23EC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624803D0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46E7B4A5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191A193C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1946C2FA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4AB2C2CB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47A23E49" w14:textId="77777777" w:rsidTr="00446DDD">
        <w:trPr>
          <w:trHeight w:val="410"/>
        </w:trPr>
        <w:tc>
          <w:tcPr>
            <w:tcW w:w="1336" w:type="dxa"/>
            <w:shd w:val="clear" w:color="auto" w:fill="FFFFFF"/>
            <w:vAlign w:val="center"/>
          </w:tcPr>
          <w:p w14:paraId="420A020C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14FD539D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557D6BED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6F9BC346" w14:textId="77777777" w:rsidTr="00446DDD">
        <w:trPr>
          <w:trHeight w:val="416"/>
        </w:trPr>
        <w:tc>
          <w:tcPr>
            <w:tcW w:w="1336" w:type="dxa"/>
            <w:shd w:val="clear" w:color="auto" w:fill="FFFFFF"/>
            <w:vAlign w:val="center"/>
          </w:tcPr>
          <w:p w14:paraId="363C5288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50" w:type="dxa"/>
            <w:gridSpan w:val="4"/>
            <w:shd w:val="clear" w:color="auto" w:fill="FFFFFF"/>
            <w:vAlign w:val="center"/>
          </w:tcPr>
          <w:p w14:paraId="43370758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9" w:type="dxa"/>
            <w:gridSpan w:val="3"/>
            <w:shd w:val="clear" w:color="auto" w:fill="FFFFFF"/>
            <w:vAlign w:val="center"/>
          </w:tcPr>
          <w:p w14:paraId="31218FF0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6ACF" w14:paraId="0C537E77" w14:textId="77777777" w:rsidTr="00446DDD">
        <w:tc>
          <w:tcPr>
            <w:tcW w:w="10975" w:type="dxa"/>
            <w:gridSpan w:val="8"/>
            <w:shd w:val="clear" w:color="auto" w:fill="00A86E"/>
          </w:tcPr>
          <w:p w14:paraId="459F5382" w14:textId="77777777" w:rsidR="002A6ACF" w:rsidRDefault="002A6ACF" w:rsidP="00F258E1">
            <w:pPr>
              <w:spacing w:before="20" w:after="20"/>
              <w:ind w:left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 SPRAWOZDANIA / DOKUMENTÓW Z BADAŃ</w:t>
            </w:r>
          </w:p>
        </w:tc>
      </w:tr>
      <w:tr w:rsidR="002A6ACF" w14:paraId="1B814B0E" w14:textId="77777777" w:rsidTr="00EC61F1">
        <w:tc>
          <w:tcPr>
            <w:tcW w:w="5387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7A2765B5" w14:textId="77777777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wersja pełna    </w:t>
            </w:r>
          </w:p>
          <w:p w14:paraId="5475BFB9" w14:textId="77777777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wersja uproszczona</w:t>
            </w:r>
          </w:p>
        </w:tc>
        <w:tc>
          <w:tcPr>
            <w:tcW w:w="558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4448F67F" w14:textId="77777777" w:rsidR="002A6ACF" w:rsidRDefault="002A6ACF" w:rsidP="008E722C">
            <w:pPr>
              <w:spacing w:before="120" w:after="120"/>
              <w:ind w:left="605" w:hanging="5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wersja elektroniczna   </w:t>
            </w:r>
          </w:p>
          <w:p w14:paraId="3E253B41" w14:textId="77777777" w:rsidR="002A6ACF" w:rsidRDefault="002A6ACF" w:rsidP="008E722C">
            <w:pPr>
              <w:spacing w:before="120" w:after="120"/>
              <w:ind w:left="605" w:hanging="5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odbiorcy: ……………………………</w:t>
            </w:r>
          </w:p>
          <w:p w14:paraId="355F13A4" w14:textId="77777777" w:rsidR="002A6ACF" w:rsidRDefault="002A6ACF" w:rsidP="008E722C">
            <w:pPr>
              <w:spacing w:before="120" w:after="120"/>
              <w:ind w:left="605" w:hanging="569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wersja papierowa</w:t>
            </w:r>
            <w:r w:rsidR="00FC5740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*)</w:t>
            </w:r>
          </w:p>
        </w:tc>
      </w:tr>
      <w:tr w:rsidR="002A6ACF" w14:paraId="2C381DEE" w14:textId="77777777" w:rsidTr="00446DDD">
        <w:tc>
          <w:tcPr>
            <w:tcW w:w="10975" w:type="dxa"/>
            <w:gridSpan w:val="8"/>
            <w:tcBorders>
              <w:top w:val="nil"/>
            </w:tcBorders>
            <w:shd w:val="clear" w:color="auto" w:fill="FFFFFF"/>
          </w:tcPr>
          <w:p w14:paraId="4A290EB5" w14:textId="7DEC5D30" w:rsidR="00492959" w:rsidRDefault="00492959" w:rsidP="0049295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Należy wybrać jedną z opcji wersja pełna lub uproszczona.                   </w:t>
            </w:r>
            <w:r w:rsidR="008A4FB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Należy wybrać jedną z opcji: wersja elektroniczna lub papierowa. </w:t>
            </w:r>
          </w:p>
          <w:p w14:paraId="24261F8E" w14:textId="77777777" w:rsidR="002A6ACF" w:rsidRDefault="002A6ACF" w:rsidP="00F258E1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Wersja pełna zawiera wszystkie informacje wymagane normą PN-EN ISO/IEC 17025 i normami badań, 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informacje nie zamieszczone w wersji uproszczonej sprawozdania z badań dostępne są w zapisach roboczych laboratorium.</w:t>
            </w:r>
          </w:p>
          <w:p w14:paraId="65955058" w14:textId="77777777" w:rsidR="00492959" w:rsidRDefault="00FC5740" w:rsidP="00F258E1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*)</w:t>
            </w:r>
            <w:r w:rsidR="004929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Opłata za wydanie sprawozdania w wersji papierowej wynosi 30 zł.  </w:t>
            </w:r>
          </w:p>
        </w:tc>
      </w:tr>
      <w:tr w:rsidR="002A6ACF" w14:paraId="76806362" w14:textId="77777777" w:rsidTr="00446DDD">
        <w:trPr>
          <w:trHeight w:val="280"/>
        </w:trPr>
        <w:tc>
          <w:tcPr>
            <w:tcW w:w="10975" w:type="dxa"/>
            <w:gridSpan w:val="8"/>
            <w:shd w:val="clear" w:color="auto" w:fill="00A86E"/>
          </w:tcPr>
          <w:p w14:paraId="7FE104C1" w14:textId="77777777" w:rsidR="002A6ACF" w:rsidRDefault="002A6ACF" w:rsidP="00F258E1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NIEPEWNOŚĆ POMIARU</w:t>
            </w:r>
          </w:p>
        </w:tc>
      </w:tr>
      <w:tr w:rsidR="002A6ACF" w14:paraId="27ED1D5E" w14:textId="77777777" w:rsidTr="00446DDD">
        <w:trPr>
          <w:trHeight w:val="280"/>
        </w:trPr>
        <w:tc>
          <w:tcPr>
            <w:tcW w:w="10975" w:type="dxa"/>
            <w:gridSpan w:val="8"/>
            <w:shd w:val="clear" w:color="auto" w:fill="FFFFFF"/>
          </w:tcPr>
          <w:p w14:paraId="3671AFCC" w14:textId="77777777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zamieszczona w sprawozdaniu z badań     </w:t>
            </w:r>
          </w:p>
          <w:p w14:paraId="4271EF10" w14:textId="77777777" w:rsidR="002A6ACF" w:rsidRDefault="002A6ACF" w:rsidP="00F258E1">
            <w:pPr>
              <w:spacing w:before="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zamieszczona w sprawozdaniu z badań </w:t>
            </w:r>
          </w:p>
        </w:tc>
      </w:tr>
      <w:tr w:rsidR="002A6ACF" w14:paraId="7CABA35B" w14:textId="77777777" w:rsidTr="00446DDD">
        <w:trPr>
          <w:trHeight w:val="280"/>
        </w:trPr>
        <w:tc>
          <w:tcPr>
            <w:tcW w:w="10975" w:type="dxa"/>
            <w:gridSpan w:val="8"/>
            <w:tcBorders>
              <w:top w:val="single" w:sz="4" w:space="0" w:color="auto"/>
            </w:tcBorders>
            <w:shd w:val="clear" w:color="auto" w:fill="00A86E"/>
          </w:tcPr>
          <w:p w14:paraId="4E8C6FD8" w14:textId="77777777" w:rsidR="002A6ACF" w:rsidRDefault="002A6ACF" w:rsidP="00F258E1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STWIERDZENIE ZGODNOŚCI</w:t>
            </w:r>
          </w:p>
        </w:tc>
      </w:tr>
      <w:tr w:rsidR="002A6ACF" w14:paraId="0C492EEB" w14:textId="77777777" w:rsidTr="00446DDD">
        <w:trPr>
          <w:trHeight w:val="1268"/>
        </w:trPr>
        <w:tc>
          <w:tcPr>
            <w:tcW w:w="5669" w:type="dxa"/>
            <w:gridSpan w:val="4"/>
            <w:tcBorders>
              <w:right w:val="nil"/>
            </w:tcBorders>
            <w:shd w:val="clear" w:color="auto" w:fill="FFFFFF"/>
          </w:tcPr>
          <w:p w14:paraId="5FA6DDDB" w14:textId="77777777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zamieszczone w sprawozdaniu z badań     </w:t>
            </w:r>
          </w:p>
          <w:p w14:paraId="1F9A07E2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Zasada podejmowania decyzji:</w:t>
            </w:r>
            <w:r w:rsidR="00312E22">
              <w:t xml:space="preserve"> </w:t>
            </w:r>
            <w:r w:rsidR="00312E22" w:rsidRPr="00312E2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(wybrać w przypadku zamieszczonego w sprawozdaniu stwierdzenia zgodności)</w:t>
            </w:r>
          </w:p>
          <w:p w14:paraId="732D1D19" w14:textId="77777777" w:rsidR="002A6ACF" w:rsidRDefault="002A6ACF" w:rsidP="00F258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metoda prostej akceptacji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(spełnia/ nie spełnia, bez uwzględnienia niepewności pomiaru)</w:t>
            </w:r>
          </w:p>
          <w:p w14:paraId="24C24A89" w14:textId="77777777" w:rsidR="002A6ACF" w:rsidRDefault="002A6ACF" w:rsidP="00F25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metoda pasma ochronnego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(spełnia/ nie spełnia/ warunkowo spełnia/ warunkowo nie spełnia, z uwzględnieniem niepewności pomiaru)</w:t>
            </w:r>
          </w:p>
        </w:tc>
        <w:tc>
          <w:tcPr>
            <w:tcW w:w="5306" w:type="dxa"/>
            <w:gridSpan w:val="4"/>
            <w:tcBorders>
              <w:left w:val="nil"/>
            </w:tcBorders>
            <w:shd w:val="clear" w:color="auto" w:fill="FFFFFF"/>
          </w:tcPr>
          <w:p w14:paraId="4CB22663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2F87">
              <w:rPr>
                <w:rFonts w:ascii="Calibri" w:hAnsi="Calibri" w:cs="Calibri"/>
                <w:sz w:val="22"/>
                <w:szCs w:val="22"/>
              </w:rPr>
            </w:r>
            <w:r w:rsidR="00B32F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zamieszczone w sprawozdaniu z badań</w:t>
            </w:r>
          </w:p>
          <w:p w14:paraId="69777BC7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D47D00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CC3E92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892B26" w14:textId="77777777" w:rsidR="002A6ACF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6ACF" w14:paraId="54E15535" w14:textId="77777777" w:rsidTr="00446DDD">
        <w:trPr>
          <w:trHeight w:val="786"/>
        </w:trPr>
        <w:tc>
          <w:tcPr>
            <w:tcW w:w="109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9A63D" w14:textId="77777777" w:rsidR="002A6ACF" w:rsidRDefault="002A6ACF" w:rsidP="00F258E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Opłata za badania będzie ustalona zgodnie z cennikiem Polskiego Centrum Badań i Certyfikacji S.A., aktualnym w dniu zlecenia badań.</w:t>
            </w:r>
          </w:p>
          <w:p w14:paraId="178B6D32" w14:textId="77777777" w:rsidR="002A6ACF" w:rsidRDefault="002A6ACF" w:rsidP="00F258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Zleceniodawca będzie regulował należności na podstawie faktur VAT, przelewem na konto Polskiego Centrum Badań i Certyfikacji S.A. w Warszawie oraz ponosił związane z tym koszty, w tym opłaty i prowizje bankowe, zarówno banków obcych jak i pośredniczących.</w:t>
            </w:r>
          </w:p>
          <w:p w14:paraId="5AE8D487" w14:textId="77777777" w:rsidR="002A6ACF" w:rsidRDefault="002A6ACF" w:rsidP="00F258E1">
            <w:pPr>
              <w:ind w:left="1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Zleceniodawca oświadcza, że jest / nie jest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*)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płatnikiem podatku VAT oraz upoważnia PCBC SA do wystawiania faktur VAT bez jego podpisu.</w:t>
            </w:r>
          </w:p>
          <w:p w14:paraId="312E362E" w14:textId="77777777" w:rsidR="002A6ACF" w:rsidRDefault="002A6ACF" w:rsidP="00F258E1">
            <w:pPr>
              <w:spacing w:before="60"/>
              <w:ind w:left="11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*)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niepotrzebne skreślić</w:t>
            </w:r>
          </w:p>
        </w:tc>
      </w:tr>
      <w:tr w:rsidR="00055F48" w:rsidRPr="00BC7A6B" w14:paraId="2391BFB4" w14:textId="77777777" w:rsidTr="00446DDD">
        <w:trPr>
          <w:trHeight w:val="786"/>
        </w:trPr>
        <w:tc>
          <w:tcPr>
            <w:tcW w:w="109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8EAB91" w14:textId="77777777" w:rsidR="00CD24EC" w:rsidRPr="00062ECC" w:rsidRDefault="00CD24EC" w:rsidP="006367F4">
            <w:pPr>
              <w:ind w:left="11"/>
              <w:jc w:val="both"/>
              <w:rPr>
                <w:sz w:val="8"/>
                <w:szCs w:val="16"/>
              </w:rPr>
            </w:pPr>
          </w:p>
          <w:p w14:paraId="7358C74B" w14:textId="77777777" w:rsidR="00E0228B" w:rsidRDefault="00E0228B" w:rsidP="00392F2D">
            <w:pPr>
              <w:jc w:val="center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Administratorem Pani/Pana danych osobowych jest Polskie Centrum Badań i Certyfikacji S.A.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siedzibą </w:t>
            </w:r>
            <w:r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w Warszawie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02-844) przy ul. Puławskiej 469 (dalej PCBC S.A.).</w:t>
            </w:r>
          </w:p>
          <w:p w14:paraId="2FE27E7C" w14:textId="77777777" w:rsidR="00E0228B" w:rsidRDefault="00E0228B" w:rsidP="00392F2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1B26CD" w14:textId="77777777" w:rsidR="00E0228B" w:rsidRDefault="00E0228B" w:rsidP="00392F2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W jakim celu i na jakiej podstawie przetwarzamy Pani/Pana dane?</w:t>
            </w:r>
          </w:p>
          <w:p w14:paraId="6FAC5273" w14:textId="77777777" w:rsidR="00E0228B" w:rsidRDefault="00E0228B" w:rsidP="00392F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osobowe będą przetwarzane w celu zawarcia i wykonania umowy o świadczenie usług (art. 6 ust 1 lit b RODO)oraz w celach marketingowych PCBC S.A. Podstawą prawną przetwarzania Pani/Pana danych osobowych w celach marketingowych jest art. 6 ust. 1 lit. f) RODO, czyli prawnie uzasadniony interes PCBC S.A. jakim jest przesyłanie informacji marketingowych o usługach PCBC S.A., w tym zaproszeń na wydarzenia i szkolenia organizowane przez PCBC S.A. Podanie danych nie jest obowiązkowe, ale niezbędne do zawarcia umowy pomiędzy Panią/Panem lub Organizacją którą reprezentujesz a PCBC S.A.</w:t>
            </w:r>
          </w:p>
          <w:p w14:paraId="40E3E6A9" w14:textId="77777777" w:rsidR="00E0228B" w:rsidRDefault="00E0228B" w:rsidP="00392F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Twoje dane nie będą przekazywane do państw trzecich i organizacji międzynarodowych. </w:t>
            </w:r>
          </w:p>
          <w:p w14:paraId="0214B5FE" w14:textId="77777777" w:rsidR="00E0228B" w:rsidRDefault="00E0228B" w:rsidP="00392F2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Jak długo będziemy przetwarzać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Pani/Pana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dane?</w:t>
            </w:r>
          </w:p>
          <w:p w14:paraId="6F968785" w14:textId="77777777" w:rsidR="00E0228B" w:rsidRDefault="00E0228B" w:rsidP="00392F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osobowe przetwarzane będą na czas wykonania łączącej Panią/Pana oraz PCBC S.A. umowy, a także dla celów archiwizacyjnych określonych przepisami szczególnymi takimi jak ustawa o rachunkowości oraz Kodeks cywilny. Pani/Pana dane osobowe w celach marketingowych PCBC S.A. będą przetwarzane do momentu wniesienia przez Panią/Pana sprzeciwu.</w:t>
            </w:r>
          </w:p>
          <w:p w14:paraId="7CD9E6A3" w14:textId="77777777" w:rsidR="00E0228B" w:rsidRDefault="00E0228B" w:rsidP="00392F2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Jakie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Pani/Pan ma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prawa?</w:t>
            </w:r>
          </w:p>
          <w:p w14:paraId="4E71EC95" w14:textId="77777777" w:rsidR="00E0228B" w:rsidRDefault="00E0228B" w:rsidP="00392F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Przysługuje Pani/Panu prawo do:</w:t>
            </w:r>
          </w:p>
          <w:p w14:paraId="038DE33A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dostępu do swoich danych osobowych i otrzymania kopii danych osobowych podlegających przetwarzaniu;</w:t>
            </w:r>
          </w:p>
          <w:p w14:paraId="7552EC67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sprostowania swoich nieprawidłowych danych;</w:t>
            </w:r>
          </w:p>
          <w:p w14:paraId="09441E70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żądania usunięcia danych (prawo do bycia zapomnianym) w przypadku wystąpienia okoliczności przewidzianych w art. 17 RODO;</w:t>
            </w:r>
          </w:p>
          <w:p w14:paraId="15505B46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żądania ograniczenia przetwarzania danych w przypadkach wskazanych w art. 18 RODO;</w:t>
            </w:r>
          </w:p>
          <w:p w14:paraId="46CA42D4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sprzeciwu wobec przetwarzania danych w przypadkach  wskazanych w art. 21 RODO;</w:t>
            </w:r>
          </w:p>
          <w:p w14:paraId="587293E9" w14:textId="77777777" w:rsidR="00E0228B" w:rsidRDefault="00E0228B" w:rsidP="00392F2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przenoszenia dostarczonych danych, przetwarzanych w sposób zautomatyzowany.</w:t>
            </w:r>
          </w:p>
          <w:p w14:paraId="3EA123C4" w14:textId="77777777" w:rsidR="00E0228B" w:rsidRDefault="00E0228B" w:rsidP="00392F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Jeżeli uważa Pani/Pan, że dane osobowe są przetwarzane niezgodnie z prawem, może Pani/Pan wnieść skargę do organu nadzorczego (UODO, ul. Stawki 2, 00-193 Warszawa).</w:t>
            </w:r>
          </w:p>
          <w:p w14:paraId="46E5F30A" w14:textId="77777777" w:rsidR="00E0228B" w:rsidRDefault="00E0228B" w:rsidP="00392F2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Kontakt </w:t>
            </w:r>
          </w:p>
          <w:p w14:paraId="7EA9A27E" w14:textId="77777777" w:rsidR="00E0228B" w:rsidRDefault="00E0228B" w:rsidP="00392F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Jeśli potrzebuje Pani/Pan dodatkowych informacji związanych z ochroną danych osobowych lub skorzystać z przysługujących Pani/Panu praw, proszę skontaktować się z: </w:t>
            </w: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 xml:space="preserve">Inspektor Ochrony Danych: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iod@pcbc.gov.pl</w:t>
            </w: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 xml:space="preserve">  Polskie Centrum Badań i Certyfikacji S.A. </w:t>
            </w: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br/>
              <w:t xml:space="preserve">z siedzibą </w:t>
            </w:r>
            <w:bookmarkStart w:id="9" w:name="_Hlk50969953"/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w Warszawie (</w:t>
            </w:r>
            <w:r>
              <w:rPr>
                <w:rFonts w:ascii="Calibri" w:hAnsi="Calibri" w:cs="Calibri"/>
                <w:sz w:val="20"/>
                <w:szCs w:val="20"/>
              </w:rPr>
              <w:t>02-844) przy ul. Puławskiej 469.</w:t>
            </w:r>
          </w:p>
          <w:p w14:paraId="4CCBB023" w14:textId="77777777" w:rsidR="00E0228B" w:rsidRDefault="00E0228B" w:rsidP="00E0228B">
            <w:pPr>
              <w:jc w:val="right"/>
              <w:rPr>
                <w:rFonts w:ascii="Calibri" w:hAnsi="Calibri" w:cs="Calibri"/>
                <w:bCs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Obowiązek informacyjny z dnia 23.03.2021</w:t>
            </w:r>
          </w:p>
          <w:bookmarkEnd w:id="9"/>
          <w:p w14:paraId="3D310C00" w14:textId="77777777" w:rsidR="00E0228B" w:rsidRDefault="00E0228B" w:rsidP="00E0228B">
            <w:pPr>
              <w:pStyle w:val="Nagwek"/>
              <w:tabs>
                <w:tab w:val="left" w:pos="708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14:paraId="1DA63B50" w14:textId="77777777" w:rsidR="00E0228B" w:rsidRDefault="00E0228B" w:rsidP="00E0228B">
            <w:pPr>
              <w:pStyle w:val="Nagwek"/>
              <w:tabs>
                <w:tab w:val="left" w:pos="708"/>
              </w:tabs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Oświadczam, że podane we Wniosku informacje są poprawne i zgodne z prawdą  oraz że jestem świadom odpowiedzialności za złożenie nieprawdziwego oświadczenia.</w:t>
            </w:r>
          </w:p>
          <w:p w14:paraId="0D3E2157" w14:textId="77777777" w:rsidR="00FC1B46" w:rsidRPr="00BC7A6B" w:rsidRDefault="00FC1B46" w:rsidP="006367F4">
            <w:pPr>
              <w:spacing w:before="60"/>
              <w:ind w:left="11"/>
              <w:rPr>
                <w:b/>
                <w:i/>
                <w:sz w:val="22"/>
                <w:szCs w:val="22"/>
              </w:rPr>
            </w:pPr>
          </w:p>
        </w:tc>
      </w:tr>
      <w:tr w:rsidR="00312E22" w:rsidRPr="00BC7A6B" w14:paraId="3410C538" w14:textId="77777777" w:rsidTr="00312E22">
        <w:trPr>
          <w:trHeight w:val="786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41F9A" w14:textId="77777777" w:rsidR="00312E22" w:rsidRDefault="00312E22" w:rsidP="006367F4">
            <w:pPr>
              <w:ind w:left="11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Imię i nazwisko zleceniodawcy</w:t>
            </w:r>
          </w:p>
        </w:tc>
        <w:tc>
          <w:tcPr>
            <w:tcW w:w="8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ED2E29" w14:textId="77777777" w:rsidR="00312E22" w:rsidRDefault="00312E22" w:rsidP="00FF3ED6">
            <w:pPr>
              <w:ind w:left="11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F67DF7" w:rsidRPr="00BC7A6B" w14:paraId="043C8FE3" w14:textId="77777777" w:rsidTr="00312E22">
        <w:trPr>
          <w:trHeight w:val="786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AC585" w14:textId="77777777" w:rsidR="00F67DF7" w:rsidRDefault="00F67DF7" w:rsidP="00F67DF7">
            <w:pPr>
              <w:ind w:left="11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Data i podpis zleceniodawcy</w:t>
            </w:r>
          </w:p>
        </w:tc>
        <w:tc>
          <w:tcPr>
            <w:tcW w:w="8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8406E" w14:textId="77777777" w:rsidR="00F67DF7" w:rsidRDefault="00F67DF7" w:rsidP="00F67DF7">
            <w:pPr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2268AC5E" w14:textId="77777777" w:rsidR="00B85371" w:rsidRPr="00BC7A6B" w:rsidRDefault="00392F2D" w:rsidP="00F67DF7">
      <w:pPr>
        <w:pStyle w:val="Zagicieoddouformularza"/>
        <w:jc w:val="left"/>
      </w:pPr>
      <w:r w:rsidRPr="00BC7A6B">
        <w:t xml:space="preserve"> </w:t>
      </w:r>
      <w:r w:rsidR="00B85371" w:rsidRPr="00BC7A6B">
        <w:t>Dół formularza</w:t>
      </w:r>
    </w:p>
    <w:p w14:paraId="24A94EC4" w14:textId="77777777" w:rsidR="00A83B14" w:rsidRPr="008E396F" w:rsidRDefault="008E396F" w:rsidP="001A26A3">
      <w:pPr>
        <w:ind w:right="-24"/>
        <w:jc w:val="right"/>
        <w:rPr>
          <w:color w:val="0000FF"/>
          <w:sz w:val="12"/>
          <w:szCs w:val="12"/>
        </w:rPr>
      </w:pPr>
      <w:r w:rsidRPr="00BC7A6B">
        <w:rPr>
          <w:color w:val="0000FF"/>
          <w:sz w:val="16"/>
          <w:szCs w:val="16"/>
        </w:rPr>
        <w:t xml:space="preserve"> </w:t>
      </w:r>
    </w:p>
    <w:sectPr w:rsidR="00A83B14" w:rsidRPr="008E396F" w:rsidSect="00F6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9321" w14:textId="77777777" w:rsidR="008A35BE" w:rsidRDefault="008A35BE" w:rsidP="00DB396F">
      <w:r>
        <w:separator/>
      </w:r>
    </w:p>
  </w:endnote>
  <w:endnote w:type="continuationSeparator" w:id="0">
    <w:p w14:paraId="3259EE45" w14:textId="77777777" w:rsidR="008A35BE" w:rsidRDefault="008A35BE" w:rsidP="00D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6765" w14:textId="77777777" w:rsidR="00B32F87" w:rsidRDefault="00B32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70"/>
      <w:gridCol w:w="3846"/>
    </w:tblGrid>
    <w:tr w:rsidR="002D009A" w:rsidRPr="002D009A" w14:paraId="029B02C9" w14:textId="77777777" w:rsidTr="007B1917">
      <w:trPr>
        <w:trHeight w:val="404"/>
      </w:trPr>
      <w:tc>
        <w:tcPr>
          <w:tcW w:w="7070" w:type="dxa"/>
          <w:shd w:val="clear" w:color="auto" w:fill="auto"/>
        </w:tcPr>
        <w:p w14:paraId="1A1E0E18" w14:textId="306033BA" w:rsidR="002D009A" w:rsidRPr="002D009A" w:rsidRDefault="002D009A" w:rsidP="002D009A">
          <w:pPr>
            <w:keepNext/>
            <w:outlineLvl w:val="0"/>
            <w:rPr>
              <w:rFonts w:ascii="Calibri" w:hAnsi="Calibri" w:cs="Calibri"/>
              <w:sz w:val="20"/>
              <w:szCs w:val="20"/>
            </w:rPr>
          </w:pPr>
          <w:r w:rsidRPr="002D009A">
            <w:rPr>
              <w:rFonts w:ascii="Calibri" w:hAnsi="Calibri" w:cs="Calibri"/>
              <w:sz w:val="20"/>
              <w:szCs w:val="20"/>
            </w:rPr>
            <w:t>FGL-0</w:t>
          </w:r>
          <w:r>
            <w:rPr>
              <w:rFonts w:ascii="Calibri" w:hAnsi="Calibri" w:cs="Calibri"/>
              <w:sz w:val="20"/>
              <w:szCs w:val="20"/>
            </w:rPr>
            <w:t>9.1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/ wyd</w:t>
          </w:r>
          <w:r w:rsidR="00CD4E4C">
            <w:rPr>
              <w:rFonts w:ascii="Calibri" w:hAnsi="Calibri" w:cs="Calibri"/>
              <w:sz w:val="20"/>
              <w:szCs w:val="20"/>
            </w:rPr>
            <w:t>.9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z </w:t>
          </w:r>
          <w:r w:rsidR="00B32F87">
            <w:rPr>
              <w:rFonts w:ascii="Calibri" w:hAnsi="Calibri" w:cs="Calibri"/>
              <w:sz w:val="20"/>
              <w:szCs w:val="20"/>
            </w:rPr>
            <w:t>01.03</w:t>
          </w:r>
          <w:r w:rsidR="00CD4E4C">
            <w:rPr>
              <w:rFonts w:ascii="Calibri" w:hAnsi="Calibri" w:cs="Calibri"/>
              <w:sz w:val="20"/>
              <w:szCs w:val="20"/>
            </w:rPr>
            <w:t>.2023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 </w:t>
          </w:r>
        </w:p>
      </w:tc>
      <w:tc>
        <w:tcPr>
          <w:tcW w:w="3846" w:type="dxa"/>
          <w:shd w:val="clear" w:color="auto" w:fill="auto"/>
        </w:tcPr>
        <w:p w14:paraId="0E0F78D4" w14:textId="77777777" w:rsidR="002D009A" w:rsidRPr="002D009A" w:rsidRDefault="002D009A" w:rsidP="002D009A">
          <w:pPr>
            <w:keepNext/>
            <w:jc w:val="right"/>
            <w:outlineLvl w:val="1"/>
            <w:rPr>
              <w:rFonts w:ascii="Calibri" w:hAnsi="Calibri" w:cs="Calibri"/>
              <w:sz w:val="20"/>
              <w:szCs w:val="20"/>
            </w:rPr>
          </w:pPr>
          <w:r w:rsidRPr="002D009A">
            <w:rPr>
              <w:rFonts w:ascii="Calibri" w:hAnsi="Calibri" w:cs="Calibri"/>
              <w:sz w:val="20"/>
              <w:szCs w:val="20"/>
            </w:rPr>
            <w:t xml:space="preserve">  Strona 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instrText>PAGE  \* Arabic  \* MERGEFORMAT</w:instrTex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t>1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z 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instrText>NUMPAGES  \* Arabic  \* MERGEFORMAT</w:instrTex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FC67B1D" w14:textId="77777777" w:rsidR="00DB396F" w:rsidRDefault="00DB396F" w:rsidP="00F67DF7">
    <w:pPr>
      <w:pStyle w:val="Stopka"/>
      <w:tabs>
        <w:tab w:val="clear" w:pos="4536"/>
        <w:tab w:val="clear" w:pos="9072"/>
        <w:tab w:val="left" w:pos="21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668C" w14:textId="77777777" w:rsidR="00B32F87" w:rsidRDefault="00B3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7ACE" w14:textId="77777777" w:rsidR="008A35BE" w:rsidRDefault="008A35BE" w:rsidP="00DB396F">
      <w:r>
        <w:separator/>
      </w:r>
    </w:p>
  </w:footnote>
  <w:footnote w:type="continuationSeparator" w:id="0">
    <w:p w14:paraId="23E681D1" w14:textId="77777777" w:rsidR="008A35BE" w:rsidRDefault="008A35BE" w:rsidP="00DB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90F3" w14:textId="77777777" w:rsidR="00B32F87" w:rsidRDefault="00B32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76" w:type="dxa"/>
      <w:tblLook w:val="04A0" w:firstRow="1" w:lastRow="0" w:firstColumn="1" w:lastColumn="0" w:noHBand="0" w:noVBand="1"/>
    </w:tblPr>
    <w:tblGrid>
      <w:gridCol w:w="4983"/>
      <w:gridCol w:w="5917"/>
    </w:tblGrid>
    <w:tr w:rsidR="00D21581" w14:paraId="329A128F" w14:textId="77777777" w:rsidTr="00CA72BC">
      <w:trPr>
        <w:trHeight w:val="710"/>
      </w:trPr>
      <w:tc>
        <w:tcPr>
          <w:tcW w:w="4983" w:type="dxa"/>
          <w:shd w:val="clear" w:color="auto" w:fill="auto"/>
          <w:hideMark/>
        </w:tcPr>
        <w:p w14:paraId="02BBC5CE" w14:textId="5C1D5CF3" w:rsidR="00D21581" w:rsidRDefault="006F797D">
          <w:pPr>
            <w:jc w:val="right"/>
            <w:rPr>
              <w:rFonts w:ascii="Ubuntu" w:hAnsi="Ubuntu" w:cs="Times New Roman"/>
              <w:b/>
              <w:color w:val="003399"/>
              <w:sz w:val="18"/>
              <w:szCs w:val="18"/>
            </w:rPr>
          </w:pPr>
          <w:r>
            <w:rPr>
              <w:rFonts w:ascii="Calibri" w:hAnsi="Calibri" w:cs="Times New Roman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09C7FB57" wp14:editId="42CA0B39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0"/>
                <wp:wrapNone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7" w:type="dxa"/>
          <w:shd w:val="clear" w:color="auto" w:fill="auto"/>
          <w:vAlign w:val="center"/>
          <w:hideMark/>
        </w:tcPr>
        <w:p w14:paraId="78A02436" w14:textId="190F0F12" w:rsidR="00D21581" w:rsidRDefault="006F797D" w:rsidP="00AD7A0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801EA35" wp14:editId="58B2685B">
                <wp:simplePos x="0" y="0"/>
                <wp:positionH relativeFrom="column">
                  <wp:posOffset>1525270</wp:posOffset>
                </wp:positionH>
                <wp:positionV relativeFrom="paragraph">
                  <wp:posOffset>1905</wp:posOffset>
                </wp:positionV>
                <wp:extent cx="2145665" cy="238125"/>
                <wp:effectExtent l="0" t="0" r="6985" b="9525"/>
                <wp:wrapNone/>
                <wp:docPr id="2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BC6C19A" w14:textId="77777777" w:rsidR="00D21581" w:rsidRPr="00D21581" w:rsidRDefault="00D21581" w:rsidP="00D215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7080" w14:textId="77777777" w:rsidR="00B32F87" w:rsidRDefault="00B3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84C"/>
    <w:multiLevelType w:val="hybridMultilevel"/>
    <w:tmpl w:val="DB7CA3CE"/>
    <w:lvl w:ilvl="0" w:tplc="7C6245EA">
      <w:start w:val="1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E7365A8"/>
    <w:multiLevelType w:val="hybridMultilevel"/>
    <w:tmpl w:val="425AC62E"/>
    <w:lvl w:ilvl="0" w:tplc="7C6245EA">
      <w:start w:val="1"/>
      <w:numFmt w:val="bullet"/>
      <w:lvlText w:val="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3CC80B54"/>
    <w:multiLevelType w:val="hybridMultilevel"/>
    <w:tmpl w:val="AA7013AA"/>
    <w:lvl w:ilvl="0" w:tplc="7C6245EA">
      <w:start w:val="1"/>
      <w:numFmt w:val="bullet"/>
      <w:lvlText w:val="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2B697A"/>
    <w:multiLevelType w:val="hybridMultilevel"/>
    <w:tmpl w:val="33FA616A"/>
    <w:lvl w:ilvl="0" w:tplc="98126F0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0868">
    <w:abstractNumId w:val="0"/>
  </w:num>
  <w:num w:numId="2" w16cid:durableId="678387700">
    <w:abstractNumId w:val="2"/>
  </w:num>
  <w:num w:numId="3" w16cid:durableId="1785492165">
    <w:abstractNumId w:val="1"/>
  </w:num>
  <w:num w:numId="4" w16cid:durableId="861551730">
    <w:abstractNumId w:val="3"/>
  </w:num>
  <w:num w:numId="5" w16cid:durableId="405999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7"/>
    <w:rsid w:val="0000566A"/>
    <w:rsid w:val="000220C6"/>
    <w:rsid w:val="00053366"/>
    <w:rsid w:val="00055F48"/>
    <w:rsid w:val="00062ECC"/>
    <w:rsid w:val="00070722"/>
    <w:rsid w:val="0008229F"/>
    <w:rsid w:val="000853D7"/>
    <w:rsid w:val="00092A06"/>
    <w:rsid w:val="000F798F"/>
    <w:rsid w:val="00106C04"/>
    <w:rsid w:val="0011306E"/>
    <w:rsid w:val="0016065D"/>
    <w:rsid w:val="0016235A"/>
    <w:rsid w:val="001A15CB"/>
    <w:rsid w:val="001A26A3"/>
    <w:rsid w:val="001A3DDF"/>
    <w:rsid w:val="001B545D"/>
    <w:rsid w:val="001D372B"/>
    <w:rsid w:val="001D4A56"/>
    <w:rsid w:val="00201598"/>
    <w:rsid w:val="00204EBE"/>
    <w:rsid w:val="0027741A"/>
    <w:rsid w:val="002A1615"/>
    <w:rsid w:val="002A4229"/>
    <w:rsid w:val="002A5979"/>
    <w:rsid w:val="002A6ACF"/>
    <w:rsid w:val="002A7DAB"/>
    <w:rsid w:val="002C3B37"/>
    <w:rsid w:val="002D009A"/>
    <w:rsid w:val="002E4D34"/>
    <w:rsid w:val="00306FA5"/>
    <w:rsid w:val="00312E22"/>
    <w:rsid w:val="003202A5"/>
    <w:rsid w:val="00326632"/>
    <w:rsid w:val="00336627"/>
    <w:rsid w:val="00383048"/>
    <w:rsid w:val="00392F2D"/>
    <w:rsid w:val="0039718E"/>
    <w:rsid w:val="003E5A03"/>
    <w:rsid w:val="003F5D90"/>
    <w:rsid w:val="003F75B5"/>
    <w:rsid w:val="00415D46"/>
    <w:rsid w:val="00446DDD"/>
    <w:rsid w:val="004832CC"/>
    <w:rsid w:val="00492959"/>
    <w:rsid w:val="004961C9"/>
    <w:rsid w:val="004E0AE1"/>
    <w:rsid w:val="005141FC"/>
    <w:rsid w:val="005748BE"/>
    <w:rsid w:val="0058200F"/>
    <w:rsid w:val="005D427A"/>
    <w:rsid w:val="006055D0"/>
    <w:rsid w:val="00632CE0"/>
    <w:rsid w:val="0063586D"/>
    <w:rsid w:val="006367F4"/>
    <w:rsid w:val="006438AB"/>
    <w:rsid w:val="00652170"/>
    <w:rsid w:val="00664F1C"/>
    <w:rsid w:val="00694895"/>
    <w:rsid w:val="006A7E6A"/>
    <w:rsid w:val="006F31A4"/>
    <w:rsid w:val="006F797D"/>
    <w:rsid w:val="007242F0"/>
    <w:rsid w:val="00780A7B"/>
    <w:rsid w:val="007B00A7"/>
    <w:rsid w:val="007B1917"/>
    <w:rsid w:val="007E4803"/>
    <w:rsid w:val="0080236C"/>
    <w:rsid w:val="008157C7"/>
    <w:rsid w:val="00831486"/>
    <w:rsid w:val="00835C0C"/>
    <w:rsid w:val="00872EAC"/>
    <w:rsid w:val="008A35BE"/>
    <w:rsid w:val="008A4FB3"/>
    <w:rsid w:val="008C507A"/>
    <w:rsid w:val="008E396F"/>
    <w:rsid w:val="008E722C"/>
    <w:rsid w:val="00925033"/>
    <w:rsid w:val="00966410"/>
    <w:rsid w:val="0098607D"/>
    <w:rsid w:val="009B368A"/>
    <w:rsid w:val="00A002B5"/>
    <w:rsid w:val="00A12E22"/>
    <w:rsid w:val="00A5004A"/>
    <w:rsid w:val="00A53F47"/>
    <w:rsid w:val="00A83B14"/>
    <w:rsid w:val="00A840AC"/>
    <w:rsid w:val="00AC7E2A"/>
    <w:rsid w:val="00AD7A0E"/>
    <w:rsid w:val="00AF16BE"/>
    <w:rsid w:val="00B16AF2"/>
    <w:rsid w:val="00B32F87"/>
    <w:rsid w:val="00B64A1B"/>
    <w:rsid w:val="00B72C29"/>
    <w:rsid w:val="00B85371"/>
    <w:rsid w:val="00BC7A6B"/>
    <w:rsid w:val="00C65CEE"/>
    <w:rsid w:val="00CA72BC"/>
    <w:rsid w:val="00CD24EC"/>
    <w:rsid w:val="00CD476B"/>
    <w:rsid w:val="00CD4E4C"/>
    <w:rsid w:val="00D21581"/>
    <w:rsid w:val="00D216C6"/>
    <w:rsid w:val="00D25345"/>
    <w:rsid w:val="00D420C2"/>
    <w:rsid w:val="00D45503"/>
    <w:rsid w:val="00DB2316"/>
    <w:rsid w:val="00DB396F"/>
    <w:rsid w:val="00DB5513"/>
    <w:rsid w:val="00DC4B4A"/>
    <w:rsid w:val="00DE4962"/>
    <w:rsid w:val="00DE5414"/>
    <w:rsid w:val="00E00182"/>
    <w:rsid w:val="00E0228B"/>
    <w:rsid w:val="00E0472A"/>
    <w:rsid w:val="00E06013"/>
    <w:rsid w:val="00E17E88"/>
    <w:rsid w:val="00E2729E"/>
    <w:rsid w:val="00E85F6F"/>
    <w:rsid w:val="00EA7A11"/>
    <w:rsid w:val="00EB3DA6"/>
    <w:rsid w:val="00EC61F1"/>
    <w:rsid w:val="00ED52C1"/>
    <w:rsid w:val="00EE5E80"/>
    <w:rsid w:val="00EF4FBB"/>
    <w:rsid w:val="00F258E1"/>
    <w:rsid w:val="00F271F9"/>
    <w:rsid w:val="00F6295F"/>
    <w:rsid w:val="00F67DF7"/>
    <w:rsid w:val="00F92F0A"/>
    <w:rsid w:val="00FB02C4"/>
    <w:rsid w:val="00FC1B46"/>
    <w:rsid w:val="00FC5740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D1319"/>
  <w15:chartTrackingRefBased/>
  <w15:docId w15:val="{90E3C65D-31D3-47B4-8B35-BA654E59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B368A"/>
    <w:pPr>
      <w:keepNext/>
      <w:framePr w:hSpace="141" w:wrap="auto" w:vAnchor="page" w:hAnchor="margin" w:xAlign="right" w:y="218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Zagicieoddouformularza">
    <w:name w:val="HTML Bottom of Form"/>
    <w:basedOn w:val="Normalny"/>
    <w:next w:val="Normalny"/>
    <w:hidden/>
    <w:rsid w:val="00B8537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B8537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styleId="Hipercze">
    <w:name w:val="Hyperlink"/>
    <w:rsid w:val="00DE4962"/>
    <w:rPr>
      <w:color w:val="0563C1"/>
      <w:u w:val="single"/>
    </w:rPr>
  </w:style>
  <w:style w:type="paragraph" w:styleId="Nagwek">
    <w:name w:val="header"/>
    <w:basedOn w:val="Normalny"/>
    <w:link w:val="NagwekZnak"/>
    <w:rsid w:val="00DB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396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3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396F"/>
    <w:rPr>
      <w:rFonts w:ascii="Arial" w:hAnsi="Arial" w:cs="Arial"/>
      <w:sz w:val="24"/>
      <w:szCs w:val="24"/>
    </w:rPr>
  </w:style>
  <w:style w:type="character" w:styleId="Wzmianka">
    <w:name w:val="Mention"/>
    <w:uiPriority w:val="99"/>
    <w:semiHidden/>
    <w:unhideWhenUsed/>
    <w:rsid w:val="0027741A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rsid w:val="00CD2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24E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2A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er\Pulpit\FGL-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FGL-09</Template>
  <TotalTime>4</TotalTime>
  <Pages>3</Pages>
  <Words>800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nr ……………</vt:lpstr>
    </vt:vector>
  </TitlesOfParts>
  <Company>PCBC Gdańsk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nr ……………</dc:title>
  <dc:subject/>
  <dc:creator>Kuliś Anna</dc:creator>
  <cp:keywords/>
  <cp:lastModifiedBy>Dąbrowska Anna</cp:lastModifiedBy>
  <cp:revision>7</cp:revision>
  <cp:lastPrinted>2023-02-13T10:00:00Z</cp:lastPrinted>
  <dcterms:created xsi:type="dcterms:W3CDTF">2023-02-13T11:22:00Z</dcterms:created>
  <dcterms:modified xsi:type="dcterms:W3CDTF">2023-02-15T07:43:00Z</dcterms:modified>
</cp:coreProperties>
</file>